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FAA" w:rsidRPr="00A16D39" w:rsidRDefault="00033FAA" w:rsidP="007631F1">
      <w:pPr>
        <w:spacing w:line="276" w:lineRule="auto"/>
        <w:ind w:firstLine="709"/>
        <w:jc w:val="both"/>
        <w:rPr>
          <w:b/>
          <w:sz w:val="28"/>
          <w:szCs w:val="28"/>
        </w:rPr>
      </w:pPr>
    </w:p>
    <w:p w:rsidR="00033FAA" w:rsidRPr="00A16D39" w:rsidRDefault="00033FAA" w:rsidP="007631F1">
      <w:pPr>
        <w:spacing w:line="276" w:lineRule="auto"/>
        <w:ind w:firstLine="709"/>
        <w:jc w:val="both"/>
        <w:rPr>
          <w:b/>
          <w:sz w:val="28"/>
          <w:szCs w:val="28"/>
        </w:rPr>
      </w:pPr>
    </w:p>
    <w:p w:rsidR="00033FAA" w:rsidRPr="00A16D39" w:rsidRDefault="00033FAA" w:rsidP="007631F1">
      <w:pPr>
        <w:spacing w:line="276" w:lineRule="auto"/>
        <w:ind w:firstLine="709"/>
        <w:jc w:val="center"/>
        <w:rPr>
          <w:b/>
          <w:sz w:val="28"/>
          <w:szCs w:val="28"/>
        </w:rPr>
      </w:pPr>
    </w:p>
    <w:p w:rsidR="00033FAA" w:rsidRPr="00A16D39" w:rsidRDefault="00033FAA" w:rsidP="007631F1">
      <w:pPr>
        <w:spacing w:line="276" w:lineRule="auto"/>
        <w:jc w:val="center"/>
        <w:rPr>
          <w:b/>
          <w:sz w:val="28"/>
          <w:szCs w:val="28"/>
        </w:rPr>
      </w:pPr>
      <w:r w:rsidRPr="00A16D39">
        <w:rPr>
          <w:b/>
          <w:sz w:val="28"/>
          <w:szCs w:val="28"/>
        </w:rPr>
        <w:t>Мастер-класс для учителей информатики «Учить учиться»</w:t>
      </w:r>
    </w:p>
    <w:p w:rsidR="00033FAA" w:rsidRPr="00A16D39" w:rsidRDefault="00033FAA" w:rsidP="007631F1">
      <w:pPr>
        <w:spacing w:line="276" w:lineRule="auto"/>
        <w:ind w:firstLine="709"/>
        <w:jc w:val="center"/>
        <w:rPr>
          <w:b/>
          <w:sz w:val="28"/>
          <w:szCs w:val="28"/>
        </w:rPr>
      </w:pPr>
    </w:p>
    <w:p w:rsidR="00033FAA" w:rsidRPr="00A16D39" w:rsidRDefault="00033FAA" w:rsidP="007631F1">
      <w:pPr>
        <w:spacing w:line="276" w:lineRule="auto"/>
        <w:jc w:val="center"/>
        <w:rPr>
          <w:sz w:val="28"/>
          <w:szCs w:val="28"/>
        </w:rPr>
      </w:pPr>
    </w:p>
    <w:p w:rsidR="00FC1CE8" w:rsidRDefault="00FC1CE8" w:rsidP="007631F1">
      <w:pPr>
        <w:spacing w:line="276" w:lineRule="auto"/>
        <w:jc w:val="center"/>
        <w:rPr>
          <w:sz w:val="28"/>
          <w:szCs w:val="28"/>
        </w:rPr>
      </w:pPr>
    </w:p>
    <w:p w:rsidR="00FC1CE8" w:rsidRDefault="00FC1CE8" w:rsidP="007631F1">
      <w:pPr>
        <w:spacing w:line="276" w:lineRule="auto"/>
        <w:jc w:val="center"/>
        <w:rPr>
          <w:sz w:val="28"/>
          <w:szCs w:val="28"/>
        </w:rPr>
      </w:pPr>
    </w:p>
    <w:p w:rsidR="00FC1CE8" w:rsidRDefault="00FC1CE8" w:rsidP="007631F1">
      <w:pPr>
        <w:spacing w:line="276" w:lineRule="auto"/>
        <w:jc w:val="center"/>
        <w:rPr>
          <w:sz w:val="28"/>
          <w:szCs w:val="28"/>
        </w:rPr>
      </w:pPr>
    </w:p>
    <w:p w:rsidR="00FC1CE8" w:rsidRDefault="00FC1CE8" w:rsidP="007631F1">
      <w:pPr>
        <w:spacing w:line="276" w:lineRule="auto"/>
        <w:jc w:val="center"/>
        <w:rPr>
          <w:sz w:val="28"/>
          <w:szCs w:val="28"/>
        </w:rPr>
      </w:pPr>
    </w:p>
    <w:p w:rsidR="00033FAA" w:rsidRPr="00A16D39" w:rsidRDefault="00033FAA" w:rsidP="007631F1">
      <w:pPr>
        <w:spacing w:line="276" w:lineRule="auto"/>
        <w:jc w:val="center"/>
        <w:rPr>
          <w:sz w:val="28"/>
          <w:szCs w:val="28"/>
        </w:rPr>
      </w:pPr>
      <w:r w:rsidRPr="00A16D39">
        <w:rPr>
          <w:sz w:val="28"/>
          <w:szCs w:val="28"/>
        </w:rPr>
        <w:t>«Педагогические приёмы формиров</w:t>
      </w:r>
      <w:r w:rsidR="007631F1">
        <w:rPr>
          <w:sz w:val="28"/>
          <w:szCs w:val="28"/>
        </w:rPr>
        <w:t>ания УУД на уроках информатики»</w:t>
      </w:r>
    </w:p>
    <w:p w:rsidR="00033FAA" w:rsidRPr="00A16D39" w:rsidRDefault="00033FAA" w:rsidP="007631F1">
      <w:pPr>
        <w:spacing w:line="276" w:lineRule="auto"/>
        <w:ind w:firstLine="709"/>
        <w:jc w:val="center"/>
        <w:rPr>
          <w:b/>
          <w:sz w:val="28"/>
          <w:szCs w:val="28"/>
        </w:rPr>
      </w:pPr>
    </w:p>
    <w:p w:rsidR="00033FAA" w:rsidRPr="00A16D39" w:rsidRDefault="00A33928" w:rsidP="0076683E">
      <w:pPr>
        <w:spacing w:after="200" w:line="276" w:lineRule="auto"/>
        <w:rPr>
          <w:color w:val="000000"/>
          <w:sz w:val="28"/>
          <w:szCs w:val="28"/>
        </w:rPr>
      </w:pPr>
      <w:r>
        <w:rPr>
          <w:color w:val="000000"/>
          <w:sz w:val="28"/>
          <w:szCs w:val="28"/>
        </w:rPr>
        <w:br w:type="page"/>
      </w:r>
      <w:r w:rsidR="007631F1">
        <w:rPr>
          <w:color w:val="000000"/>
          <w:sz w:val="28"/>
          <w:szCs w:val="28"/>
        </w:rPr>
        <w:lastRenderedPageBreak/>
        <w:t xml:space="preserve">   </w:t>
      </w:r>
      <w:r w:rsidR="00033FAA" w:rsidRPr="00A16D39">
        <w:rPr>
          <w:color w:val="000000"/>
          <w:sz w:val="28"/>
          <w:szCs w:val="28"/>
        </w:rPr>
        <w:t>Уважаемые коллеги, здравствуйте!</w:t>
      </w:r>
    </w:p>
    <w:p w:rsidR="00033FAA" w:rsidRPr="00A16D39" w:rsidRDefault="00033FAA" w:rsidP="007631F1">
      <w:pPr>
        <w:pStyle w:val="a6"/>
        <w:spacing w:line="276" w:lineRule="auto"/>
        <w:jc w:val="both"/>
        <w:rPr>
          <w:color w:val="000000"/>
          <w:sz w:val="28"/>
          <w:szCs w:val="28"/>
        </w:rPr>
      </w:pPr>
      <w:r w:rsidRPr="00A16D39">
        <w:rPr>
          <w:color w:val="000000"/>
          <w:sz w:val="28"/>
          <w:szCs w:val="28"/>
        </w:rPr>
        <w:t>- Я рада приветствовать вас на своём мастер – классе.</w:t>
      </w:r>
    </w:p>
    <w:p w:rsidR="00033FAA" w:rsidRPr="00A16D39" w:rsidRDefault="00033FAA" w:rsidP="007631F1">
      <w:pPr>
        <w:pStyle w:val="a6"/>
        <w:spacing w:line="276" w:lineRule="auto"/>
        <w:jc w:val="both"/>
        <w:rPr>
          <w:color w:val="000000"/>
          <w:sz w:val="28"/>
          <w:szCs w:val="28"/>
        </w:rPr>
      </w:pPr>
      <w:r w:rsidRPr="00A16D39">
        <w:rPr>
          <w:color w:val="000000"/>
          <w:sz w:val="28"/>
          <w:szCs w:val="28"/>
        </w:rPr>
        <w:t>-Тема моего Мастер-класса</w:t>
      </w:r>
      <w:r w:rsidRPr="00A16D39">
        <w:rPr>
          <w:rStyle w:val="apple-converted-space"/>
          <w:color w:val="000000"/>
          <w:sz w:val="28"/>
          <w:szCs w:val="28"/>
        </w:rPr>
        <w:t> </w:t>
      </w:r>
      <w:r w:rsidRPr="00A16D39">
        <w:rPr>
          <w:b/>
          <w:bCs/>
          <w:color w:val="000000"/>
          <w:sz w:val="28"/>
          <w:szCs w:val="28"/>
        </w:rPr>
        <w:t>«Учить учится».</w:t>
      </w:r>
    </w:p>
    <w:p w:rsidR="00033FAA" w:rsidRPr="00A16D39" w:rsidRDefault="00033FAA" w:rsidP="007631F1">
      <w:pPr>
        <w:suppressAutoHyphens/>
        <w:spacing w:line="276" w:lineRule="auto"/>
        <w:jc w:val="both"/>
        <w:rPr>
          <w:bCs/>
          <w:sz w:val="28"/>
          <w:szCs w:val="28"/>
        </w:rPr>
      </w:pPr>
      <w:r w:rsidRPr="00A16D39">
        <w:rPr>
          <w:b/>
          <w:bCs/>
          <w:color w:val="000000"/>
          <w:sz w:val="28"/>
          <w:szCs w:val="28"/>
        </w:rPr>
        <w:t>Цель мастер- класса</w:t>
      </w:r>
      <w:r w:rsidRPr="00A16D39">
        <w:rPr>
          <w:b/>
          <w:bCs/>
          <w:sz w:val="28"/>
          <w:szCs w:val="28"/>
        </w:rPr>
        <w:t xml:space="preserve">: </w:t>
      </w:r>
      <w:r w:rsidRPr="00A16D39">
        <w:rPr>
          <w:bCs/>
          <w:sz w:val="28"/>
          <w:szCs w:val="28"/>
        </w:rPr>
        <w:t>познакомить коллег с</w:t>
      </w:r>
      <w:r w:rsidRPr="00A16D39">
        <w:rPr>
          <w:sz w:val="28"/>
          <w:szCs w:val="28"/>
        </w:rPr>
        <w:t xml:space="preserve"> моделью смешанного обучения «перевёрнутый класс»  и возможностью её применения при обучении информатики. </w:t>
      </w:r>
    </w:p>
    <w:p w:rsidR="00745B0D" w:rsidRPr="00A16D39" w:rsidRDefault="00033FAA" w:rsidP="007631F1">
      <w:pPr>
        <w:pStyle w:val="a6"/>
        <w:spacing w:line="276" w:lineRule="auto"/>
        <w:jc w:val="both"/>
        <w:rPr>
          <w:b/>
          <w:bCs/>
          <w:color w:val="000000"/>
          <w:sz w:val="28"/>
          <w:szCs w:val="28"/>
        </w:rPr>
      </w:pPr>
      <w:r w:rsidRPr="00A16D39">
        <w:rPr>
          <w:b/>
          <w:bCs/>
          <w:color w:val="000000"/>
          <w:sz w:val="28"/>
          <w:szCs w:val="28"/>
        </w:rPr>
        <w:t>Задачи мастер</w:t>
      </w:r>
      <w:r w:rsidR="00645080">
        <w:rPr>
          <w:b/>
          <w:bCs/>
          <w:color w:val="000000"/>
          <w:sz w:val="28"/>
          <w:szCs w:val="28"/>
        </w:rPr>
        <w:t>-класса</w:t>
      </w:r>
      <w:r w:rsidR="00745B0D" w:rsidRPr="00A16D39">
        <w:rPr>
          <w:b/>
          <w:bCs/>
          <w:color w:val="000000"/>
          <w:sz w:val="28"/>
          <w:szCs w:val="28"/>
        </w:rPr>
        <w:t>:</w:t>
      </w:r>
    </w:p>
    <w:p w:rsidR="00745B0D" w:rsidRPr="00A16D39" w:rsidRDefault="00745B0D" w:rsidP="007631F1">
      <w:pPr>
        <w:pStyle w:val="a6"/>
        <w:spacing w:line="276" w:lineRule="auto"/>
        <w:jc w:val="both"/>
        <w:rPr>
          <w:sz w:val="28"/>
          <w:szCs w:val="28"/>
        </w:rPr>
      </w:pPr>
      <w:r w:rsidRPr="00A16D39">
        <w:rPr>
          <w:sz w:val="28"/>
          <w:szCs w:val="28"/>
        </w:rPr>
        <w:t xml:space="preserve"> - Обобщение о</w:t>
      </w:r>
      <w:r w:rsidR="00645080">
        <w:rPr>
          <w:sz w:val="28"/>
          <w:szCs w:val="28"/>
        </w:rPr>
        <w:t>пыта работы учителя информатики.</w:t>
      </w:r>
      <w:r w:rsidRPr="00A16D39">
        <w:rPr>
          <w:sz w:val="28"/>
          <w:szCs w:val="28"/>
        </w:rPr>
        <w:t xml:space="preserve"> </w:t>
      </w:r>
    </w:p>
    <w:p w:rsidR="00745B0D" w:rsidRPr="00A16D39" w:rsidRDefault="00745B0D" w:rsidP="007631F1">
      <w:pPr>
        <w:pStyle w:val="a6"/>
        <w:spacing w:line="276" w:lineRule="auto"/>
        <w:jc w:val="both"/>
        <w:rPr>
          <w:sz w:val="28"/>
          <w:szCs w:val="28"/>
        </w:rPr>
      </w:pPr>
      <w:r w:rsidRPr="00A16D39">
        <w:rPr>
          <w:sz w:val="28"/>
          <w:szCs w:val="28"/>
        </w:rPr>
        <w:t>- Передача учителем своего опыта путем прямого и комментированного показа последовательности действий, методов, приемов и форм педагогической деятельности.</w:t>
      </w:r>
    </w:p>
    <w:p w:rsidR="00A96F86" w:rsidRPr="00645080" w:rsidRDefault="00745B0D" w:rsidP="007631F1">
      <w:pPr>
        <w:pStyle w:val="a6"/>
        <w:spacing w:line="276" w:lineRule="auto"/>
        <w:jc w:val="both"/>
        <w:rPr>
          <w:sz w:val="28"/>
          <w:szCs w:val="28"/>
        </w:rPr>
      </w:pPr>
      <w:r w:rsidRPr="00A16D39">
        <w:rPr>
          <w:sz w:val="28"/>
          <w:szCs w:val="28"/>
        </w:rPr>
        <w:t xml:space="preserve"> -Совместная отработка </w:t>
      </w:r>
      <w:proofErr w:type="gramStart"/>
      <w:r w:rsidRPr="00A16D39">
        <w:rPr>
          <w:sz w:val="28"/>
          <w:szCs w:val="28"/>
        </w:rPr>
        <w:t>методических подходов</w:t>
      </w:r>
      <w:proofErr w:type="gramEnd"/>
      <w:r w:rsidRPr="00A16D39">
        <w:rPr>
          <w:sz w:val="28"/>
          <w:szCs w:val="28"/>
        </w:rPr>
        <w:t xml:space="preserve"> учителя и приемов решения поставленной в программе мастер-класс проблемы. </w:t>
      </w:r>
    </w:p>
    <w:p w:rsidR="00033FAA" w:rsidRPr="00A16D39" w:rsidRDefault="007631F1" w:rsidP="007631F1">
      <w:pPr>
        <w:spacing w:line="276" w:lineRule="auto"/>
        <w:jc w:val="both"/>
        <w:rPr>
          <w:sz w:val="28"/>
          <w:szCs w:val="28"/>
        </w:rPr>
      </w:pPr>
      <w:r>
        <w:rPr>
          <w:sz w:val="28"/>
          <w:szCs w:val="28"/>
        </w:rPr>
        <w:t xml:space="preserve">               Почему я</w:t>
      </w:r>
      <w:r w:rsidR="00033FAA" w:rsidRPr="00A16D39">
        <w:rPr>
          <w:sz w:val="28"/>
          <w:szCs w:val="28"/>
        </w:rPr>
        <w:t xml:space="preserve"> назвала свой мастер класс «Учить учиться» поскольку развитие основ умения учиться (формирование универсальных учебных действий) определено Федеральным государственным образовательным стандартом (ФГОС) второго поколения как одна из важнейших задач образования. Новые  запросы определяют следующие цели образования: общекультурное, личностное и познавательное развитие учащихся, решение ключевой педагогической задачи «научить учиться».</w:t>
      </w:r>
    </w:p>
    <w:p w:rsidR="00B6171A" w:rsidRDefault="00033FAA" w:rsidP="007631F1">
      <w:pPr>
        <w:spacing w:line="276" w:lineRule="auto"/>
        <w:ind w:firstLine="708"/>
        <w:jc w:val="both"/>
        <w:rPr>
          <w:sz w:val="28"/>
          <w:szCs w:val="28"/>
        </w:rPr>
      </w:pPr>
      <w:r w:rsidRPr="00A16D39">
        <w:rPr>
          <w:sz w:val="28"/>
          <w:szCs w:val="28"/>
        </w:rPr>
        <w:t xml:space="preserve">Как это сделать? Современные учителя находятся в поиске различных методов и средств, чтобы стимулировать учеников на изучение предметов. </w:t>
      </w:r>
      <w:r w:rsidR="00B6171A">
        <w:rPr>
          <w:sz w:val="28"/>
          <w:szCs w:val="28"/>
        </w:rPr>
        <w:t>Я не исключение.</w:t>
      </w:r>
    </w:p>
    <w:p w:rsidR="00645080" w:rsidRDefault="00A96F86" w:rsidP="007631F1">
      <w:pPr>
        <w:spacing w:line="276" w:lineRule="auto"/>
        <w:ind w:firstLine="708"/>
        <w:jc w:val="both"/>
        <w:rPr>
          <w:sz w:val="28"/>
          <w:szCs w:val="28"/>
        </w:rPr>
      </w:pPr>
      <w:r w:rsidRPr="00A16D39">
        <w:rPr>
          <w:sz w:val="28"/>
          <w:szCs w:val="28"/>
        </w:rPr>
        <w:t>Я</w:t>
      </w:r>
      <w:r w:rsidR="00033FAA" w:rsidRPr="00A16D39">
        <w:rPr>
          <w:sz w:val="28"/>
          <w:szCs w:val="28"/>
        </w:rPr>
        <w:t xml:space="preserve"> обратила внимание на такую </w:t>
      </w:r>
      <w:r w:rsidR="00033FAA" w:rsidRPr="00645080">
        <w:rPr>
          <w:b/>
          <w:sz w:val="28"/>
          <w:szCs w:val="28"/>
          <w:u w:val="single"/>
        </w:rPr>
        <w:t>форму обучения</w:t>
      </w:r>
      <w:r w:rsidR="00033FAA" w:rsidRPr="00A16D39">
        <w:rPr>
          <w:sz w:val="28"/>
          <w:szCs w:val="28"/>
        </w:rPr>
        <w:t xml:space="preserve"> как </w:t>
      </w:r>
      <w:r w:rsidR="00033FAA" w:rsidRPr="00645080">
        <w:rPr>
          <w:b/>
          <w:sz w:val="28"/>
          <w:szCs w:val="28"/>
          <w:u w:val="single"/>
        </w:rPr>
        <w:t>«перевернутый урок» или «перевернутый класс»</w:t>
      </w:r>
      <w:r w:rsidR="00033FAA" w:rsidRPr="00A16D39">
        <w:rPr>
          <w:sz w:val="28"/>
          <w:szCs w:val="28"/>
        </w:rPr>
        <w:t xml:space="preserve"> как форма смешанного обучения. Что здесь «смешивается»? </w:t>
      </w:r>
    </w:p>
    <w:p w:rsidR="00033FAA" w:rsidRPr="00A16D39" w:rsidRDefault="00033FAA" w:rsidP="007631F1">
      <w:pPr>
        <w:spacing w:line="276" w:lineRule="auto"/>
        <w:ind w:firstLine="708"/>
        <w:jc w:val="both"/>
        <w:rPr>
          <w:sz w:val="28"/>
          <w:szCs w:val="28"/>
        </w:rPr>
      </w:pPr>
      <w:proofErr w:type="gramStart"/>
      <w:r w:rsidRPr="00645080">
        <w:rPr>
          <w:b/>
          <w:sz w:val="28"/>
          <w:szCs w:val="28"/>
          <w:u w:val="single"/>
        </w:rPr>
        <w:t>Под</w:t>
      </w:r>
      <w:proofErr w:type="gramEnd"/>
      <w:r w:rsidRPr="00645080">
        <w:rPr>
          <w:b/>
          <w:sz w:val="28"/>
          <w:szCs w:val="28"/>
          <w:u w:val="single"/>
        </w:rPr>
        <w:t xml:space="preserve"> «</w:t>
      </w:r>
      <w:proofErr w:type="gramStart"/>
      <w:r w:rsidRPr="00645080">
        <w:rPr>
          <w:b/>
          <w:sz w:val="28"/>
          <w:szCs w:val="28"/>
          <w:u w:val="single"/>
        </w:rPr>
        <w:t>смешанным</w:t>
      </w:r>
      <w:proofErr w:type="gramEnd"/>
      <w:r w:rsidRPr="00645080">
        <w:rPr>
          <w:b/>
          <w:sz w:val="28"/>
          <w:szCs w:val="28"/>
          <w:u w:val="single"/>
        </w:rPr>
        <w:t xml:space="preserve"> обучение» </w:t>
      </w:r>
      <w:r w:rsidR="003B7E39">
        <w:rPr>
          <w:b/>
          <w:sz w:val="28"/>
          <w:szCs w:val="28"/>
          <w:u w:val="single"/>
        </w:rPr>
        <w:t>предполагаю</w:t>
      </w:r>
      <w:r w:rsidR="0076683E">
        <w:rPr>
          <w:b/>
          <w:sz w:val="28"/>
          <w:szCs w:val="28"/>
          <w:u w:val="single"/>
        </w:rPr>
        <w:t>т</w:t>
      </w:r>
      <w:r w:rsidRPr="00A16D39">
        <w:rPr>
          <w:sz w:val="28"/>
          <w:szCs w:val="28"/>
        </w:rPr>
        <w:t xml:space="preserve"> традиционную классно-урочную систему и обучение с использованием дистанционных форм. Т.е. ученикам на дом даётся доступ к электронным ресурсам (</w:t>
      </w:r>
      <w:proofErr w:type="spellStart"/>
      <w:r w:rsidRPr="00A16D39">
        <w:rPr>
          <w:sz w:val="28"/>
          <w:szCs w:val="28"/>
        </w:rPr>
        <w:t>видеоурокам</w:t>
      </w:r>
      <w:proofErr w:type="spellEnd"/>
      <w:r w:rsidRPr="00A16D39">
        <w:rPr>
          <w:sz w:val="28"/>
          <w:szCs w:val="28"/>
        </w:rPr>
        <w:t>, презентациям и не только видеорепортажи "с места событий", отрывки из телепередач, интервью, слайд-шоу, интерактивный матери</w:t>
      </w:r>
      <w:r w:rsidR="00A16D39" w:rsidRPr="00A16D39">
        <w:rPr>
          <w:sz w:val="28"/>
          <w:szCs w:val="28"/>
        </w:rPr>
        <w:t xml:space="preserve">ал </w:t>
      </w:r>
      <w:r w:rsidRPr="00A16D39">
        <w:rPr>
          <w:sz w:val="28"/>
          <w:szCs w:val="28"/>
        </w:rPr>
        <w:t xml:space="preserve"> и  т.д.) по теме, которая будет разбираться на следующем уроке. </w:t>
      </w:r>
    </w:p>
    <w:p w:rsidR="00033FAA" w:rsidRPr="00A16D39" w:rsidRDefault="00033FAA" w:rsidP="007631F1">
      <w:pPr>
        <w:spacing w:line="276" w:lineRule="auto"/>
        <w:ind w:firstLine="708"/>
        <w:jc w:val="both"/>
        <w:rPr>
          <w:sz w:val="28"/>
          <w:szCs w:val="28"/>
        </w:rPr>
      </w:pPr>
      <w:r w:rsidRPr="00A16D39">
        <w:rPr>
          <w:sz w:val="28"/>
          <w:szCs w:val="28"/>
        </w:rPr>
        <w:t xml:space="preserve">Т. е. знакомство с новой темой дети должны сделать дома, а в классе совместно с учителем и одноклассниками её изучить и исследовать, выяснить вопросы, на которые не смогли ответить самостоятельно. Таким образом, </w:t>
      </w:r>
      <w:r w:rsidRPr="00645080">
        <w:rPr>
          <w:b/>
          <w:sz w:val="28"/>
          <w:szCs w:val="28"/>
        </w:rPr>
        <w:t xml:space="preserve">при </w:t>
      </w:r>
      <w:r w:rsidRPr="00645080">
        <w:rPr>
          <w:b/>
          <w:sz w:val="28"/>
          <w:szCs w:val="28"/>
        </w:rPr>
        <w:lastRenderedPageBreak/>
        <w:t xml:space="preserve">построении </w:t>
      </w:r>
      <w:proofErr w:type="gramStart"/>
      <w:r w:rsidRPr="00645080">
        <w:rPr>
          <w:b/>
          <w:sz w:val="28"/>
          <w:szCs w:val="28"/>
        </w:rPr>
        <w:t>обучения по модели</w:t>
      </w:r>
      <w:proofErr w:type="gramEnd"/>
      <w:r w:rsidRPr="00645080">
        <w:rPr>
          <w:b/>
          <w:sz w:val="28"/>
          <w:szCs w:val="28"/>
        </w:rPr>
        <w:t xml:space="preserve"> «перевёрнутый класс» учитель становится не источником знаний, а консультантом и организатором учебной деятельности.</w:t>
      </w:r>
    </w:p>
    <w:p w:rsidR="00A16D39" w:rsidRPr="00A16D39" w:rsidRDefault="00A16D39" w:rsidP="007631F1">
      <w:pPr>
        <w:spacing w:line="276" w:lineRule="auto"/>
        <w:ind w:firstLine="708"/>
        <w:jc w:val="both"/>
        <w:rPr>
          <w:sz w:val="28"/>
          <w:szCs w:val="28"/>
        </w:rPr>
      </w:pPr>
    </w:p>
    <w:p w:rsidR="00033FAA" w:rsidRPr="00A16D39" w:rsidRDefault="00033FAA" w:rsidP="007631F1">
      <w:pPr>
        <w:spacing w:line="276" w:lineRule="auto"/>
        <w:jc w:val="both"/>
        <w:rPr>
          <w:sz w:val="28"/>
          <w:szCs w:val="28"/>
        </w:rPr>
      </w:pPr>
      <w:r w:rsidRPr="00A16D39">
        <w:rPr>
          <w:sz w:val="28"/>
          <w:szCs w:val="28"/>
        </w:rPr>
        <w:t>Познакомлю вас с фрагментом урока, проведенного по данной модели.</w:t>
      </w:r>
    </w:p>
    <w:p w:rsidR="00033FAA" w:rsidRPr="00A16D39" w:rsidRDefault="00A96F86" w:rsidP="007631F1">
      <w:pPr>
        <w:spacing w:line="276" w:lineRule="auto"/>
        <w:jc w:val="both"/>
        <w:rPr>
          <w:b/>
          <w:i/>
          <w:sz w:val="28"/>
          <w:szCs w:val="28"/>
        </w:rPr>
      </w:pPr>
      <w:r w:rsidRPr="00A16D39">
        <w:rPr>
          <w:b/>
          <w:i/>
          <w:sz w:val="28"/>
          <w:szCs w:val="28"/>
        </w:rPr>
        <w:t>Фрагмент учебного занятия в 5 классе по теме «Информация вокруг нас</w:t>
      </w:r>
      <w:r w:rsidR="00033FAA" w:rsidRPr="00A16D39">
        <w:rPr>
          <w:b/>
          <w:i/>
          <w:sz w:val="28"/>
          <w:szCs w:val="28"/>
        </w:rPr>
        <w:t xml:space="preserve">» (УМК Л. Л. </w:t>
      </w:r>
      <w:proofErr w:type="spellStart"/>
      <w:r w:rsidR="00033FAA" w:rsidRPr="00A16D39">
        <w:rPr>
          <w:b/>
          <w:i/>
          <w:sz w:val="28"/>
          <w:szCs w:val="28"/>
        </w:rPr>
        <w:t>Босовой</w:t>
      </w:r>
      <w:proofErr w:type="spellEnd"/>
      <w:r w:rsidR="00033FAA" w:rsidRPr="00A16D39">
        <w:rPr>
          <w:b/>
          <w:i/>
          <w:sz w:val="28"/>
          <w:szCs w:val="28"/>
        </w:rPr>
        <w:t>)</w:t>
      </w:r>
    </w:p>
    <w:p w:rsidR="00033FAA" w:rsidRPr="00A16D39" w:rsidRDefault="00033FAA" w:rsidP="007631F1">
      <w:pPr>
        <w:spacing w:line="276" w:lineRule="auto"/>
        <w:jc w:val="both"/>
        <w:rPr>
          <w:sz w:val="28"/>
          <w:szCs w:val="28"/>
        </w:rPr>
      </w:pPr>
      <w:r w:rsidRPr="00A16D39">
        <w:rPr>
          <w:sz w:val="28"/>
          <w:szCs w:val="28"/>
          <w:u w:val="single"/>
        </w:rPr>
        <w:t>Формы организации учебной деятельности</w:t>
      </w:r>
      <w:r w:rsidRPr="00A16D39">
        <w:rPr>
          <w:sz w:val="28"/>
          <w:szCs w:val="28"/>
        </w:rPr>
        <w:t>:   фронтальная, парная, индивидуальная.</w:t>
      </w:r>
    </w:p>
    <w:p w:rsidR="00033FAA" w:rsidRDefault="00033FAA" w:rsidP="007631F1">
      <w:pPr>
        <w:spacing w:line="276" w:lineRule="auto"/>
        <w:jc w:val="both"/>
        <w:rPr>
          <w:sz w:val="28"/>
          <w:szCs w:val="28"/>
        </w:rPr>
      </w:pPr>
      <w:r w:rsidRPr="00A16D39">
        <w:rPr>
          <w:sz w:val="28"/>
          <w:szCs w:val="28"/>
        </w:rPr>
        <w:t>Перед началом урока детям раздаются листы оценки.</w:t>
      </w:r>
    </w:p>
    <w:p w:rsidR="007631F1" w:rsidRPr="00A16D39" w:rsidRDefault="007631F1" w:rsidP="007631F1">
      <w:pPr>
        <w:spacing w:line="276" w:lineRule="auto"/>
        <w:jc w:val="both"/>
        <w:rPr>
          <w:sz w:val="28"/>
          <w:szCs w:val="28"/>
        </w:rPr>
      </w:pPr>
    </w:p>
    <w:tbl>
      <w:tblPr>
        <w:tblStyle w:val="a9"/>
        <w:tblW w:w="0" w:type="auto"/>
        <w:jc w:val="center"/>
        <w:tblLook w:val="04A0"/>
      </w:tblPr>
      <w:tblGrid>
        <w:gridCol w:w="4785"/>
        <w:gridCol w:w="2411"/>
      </w:tblGrid>
      <w:tr w:rsidR="00033FAA" w:rsidRPr="00A16D39" w:rsidTr="003B7E39">
        <w:trPr>
          <w:jc w:val="center"/>
        </w:trPr>
        <w:tc>
          <w:tcPr>
            <w:tcW w:w="4785" w:type="dxa"/>
          </w:tcPr>
          <w:p w:rsidR="003B7E39" w:rsidRPr="003B7E39" w:rsidRDefault="00033FAA" w:rsidP="003B7E39">
            <w:pPr>
              <w:spacing w:line="276" w:lineRule="auto"/>
              <w:jc w:val="center"/>
              <w:rPr>
                <w:b/>
                <w:sz w:val="28"/>
                <w:szCs w:val="28"/>
              </w:rPr>
            </w:pPr>
            <w:r w:rsidRPr="003B7E39">
              <w:rPr>
                <w:b/>
                <w:sz w:val="28"/>
                <w:szCs w:val="28"/>
              </w:rPr>
              <w:t>Активность на уроке,</w:t>
            </w:r>
          </w:p>
          <w:p w:rsidR="00033FAA" w:rsidRPr="003B7E39" w:rsidRDefault="00033FAA" w:rsidP="003B7E39">
            <w:pPr>
              <w:spacing w:line="276" w:lineRule="auto"/>
              <w:jc w:val="center"/>
              <w:rPr>
                <w:b/>
                <w:sz w:val="28"/>
                <w:szCs w:val="28"/>
              </w:rPr>
            </w:pPr>
            <w:r w:rsidRPr="003B7E39">
              <w:rPr>
                <w:b/>
                <w:sz w:val="28"/>
                <w:szCs w:val="28"/>
              </w:rPr>
              <w:t>правильность ответов.</w:t>
            </w:r>
          </w:p>
        </w:tc>
        <w:tc>
          <w:tcPr>
            <w:tcW w:w="2411" w:type="dxa"/>
          </w:tcPr>
          <w:p w:rsidR="003B7E39" w:rsidRPr="003B7E39" w:rsidRDefault="003B7E39" w:rsidP="003B7E39">
            <w:pPr>
              <w:spacing w:line="276" w:lineRule="auto"/>
              <w:jc w:val="center"/>
              <w:rPr>
                <w:b/>
                <w:color w:val="C00000"/>
                <w:sz w:val="28"/>
                <w:szCs w:val="28"/>
              </w:rPr>
            </w:pPr>
            <w:r w:rsidRPr="003B7E39">
              <w:rPr>
                <w:b/>
                <w:color w:val="C00000"/>
                <w:sz w:val="28"/>
                <w:szCs w:val="28"/>
              </w:rPr>
              <w:t>Оценка по шкале</w:t>
            </w:r>
          </w:p>
          <w:p w:rsidR="00033FAA" w:rsidRPr="003B7E39" w:rsidRDefault="003B7E39" w:rsidP="003B7E39">
            <w:pPr>
              <w:spacing w:line="276" w:lineRule="auto"/>
              <w:jc w:val="center"/>
              <w:rPr>
                <w:b/>
                <w:color w:val="C00000"/>
                <w:sz w:val="28"/>
                <w:szCs w:val="28"/>
              </w:rPr>
            </w:pPr>
            <w:r w:rsidRPr="003B7E39">
              <w:rPr>
                <w:b/>
                <w:color w:val="C00000"/>
                <w:sz w:val="28"/>
                <w:szCs w:val="28"/>
              </w:rPr>
              <w:t>от 0 до 5 баллов</w:t>
            </w:r>
          </w:p>
        </w:tc>
      </w:tr>
      <w:tr w:rsidR="00033FAA" w:rsidRPr="00A16D39" w:rsidTr="003B7E39">
        <w:trPr>
          <w:jc w:val="center"/>
        </w:trPr>
        <w:tc>
          <w:tcPr>
            <w:tcW w:w="4785" w:type="dxa"/>
          </w:tcPr>
          <w:p w:rsidR="00033FAA" w:rsidRPr="00A16D39" w:rsidRDefault="00033FAA" w:rsidP="007631F1">
            <w:pPr>
              <w:spacing w:line="276" w:lineRule="auto"/>
              <w:jc w:val="both"/>
              <w:rPr>
                <w:sz w:val="28"/>
                <w:szCs w:val="28"/>
              </w:rPr>
            </w:pPr>
            <w:r w:rsidRPr="00A16D39">
              <w:rPr>
                <w:sz w:val="28"/>
                <w:szCs w:val="28"/>
              </w:rPr>
              <w:t>Творческое задание</w:t>
            </w:r>
          </w:p>
        </w:tc>
        <w:tc>
          <w:tcPr>
            <w:tcW w:w="2411" w:type="dxa"/>
          </w:tcPr>
          <w:p w:rsidR="00033FAA" w:rsidRPr="00A16D39" w:rsidRDefault="00033FAA" w:rsidP="007631F1">
            <w:pPr>
              <w:spacing w:line="276" w:lineRule="auto"/>
              <w:jc w:val="both"/>
              <w:rPr>
                <w:color w:val="C00000"/>
                <w:sz w:val="28"/>
                <w:szCs w:val="28"/>
              </w:rPr>
            </w:pPr>
          </w:p>
        </w:tc>
      </w:tr>
      <w:tr w:rsidR="00033FAA" w:rsidRPr="00A16D39" w:rsidTr="003B7E39">
        <w:trPr>
          <w:jc w:val="center"/>
        </w:trPr>
        <w:tc>
          <w:tcPr>
            <w:tcW w:w="4785" w:type="dxa"/>
          </w:tcPr>
          <w:p w:rsidR="00033FAA" w:rsidRPr="00A16D39" w:rsidRDefault="00033FAA" w:rsidP="007631F1">
            <w:pPr>
              <w:spacing w:line="276" w:lineRule="auto"/>
              <w:jc w:val="both"/>
              <w:rPr>
                <w:sz w:val="28"/>
                <w:szCs w:val="28"/>
              </w:rPr>
            </w:pPr>
            <w:r w:rsidRPr="00A16D39">
              <w:rPr>
                <w:sz w:val="28"/>
                <w:szCs w:val="28"/>
              </w:rPr>
              <w:t>Тест</w:t>
            </w:r>
          </w:p>
        </w:tc>
        <w:tc>
          <w:tcPr>
            <w:tcW w:w="2411" w:type="dxa"/>
          </w:tcPr>
          <w:p w:rsidR="00033FAA" w:rsidRPr="00A16D39" w:rsidRDefault="00033FAA" w:rsidP="007631F1">
            <w:pPr>
              <w:spacing w:line="276" w:lineRule="auto"/>
              <w:jc w:val="both"/>
              <w:rPr>
                <w:color w:val="C00000"/>
                <w:sz w:val="28"/>
                <w:szCs w:val="28"/>
              </w:rPr>
            </w:pPr>
          </w:p>
        </w:tc>
      </w:tr>
      <w:tr w:rsidR="00033FAA" w:rsidRPr="00A16D39" w:rsidTr="003B7E39">
        <w:trPr>
          <w:jc w:val="center"/>
        </w:trPr>
        <w:tc>
          <w:tcPr>
            <w:tcW w:w="4785" w:type="dxa"/>
          </w:tcPr>
          <w:p w:rsidR="00033FAA" w:rsidRPr="00A16D39" w:rsidRDefault="00033FAA" w:rsidP="007631F1">
            <w:pPr>
              <w:spacing w:line="276" w:lineRule="auto"/>
              <w:jc w:val="both"/>
              <w:rPr>
                <w:sz w:val="28"/>
                <w:szCs w:val="28"/>
              </w:rPr>
            </w:pPr>
            <w:r w:rsidRPr="00A16D39">
              <w:rPr>
                <w:sz w:val="28"/>
                <w:szCs w:val="28"/>
              </w:rPr>
              <w:t>Итоговая отметка</w:t>
            </w:r>
          </w:p>
        </w:tc>
        <w:tc>
          <w:tcPr>
            <w:tcW w:w="2411" w:type="dxa"/>
          </w:tcPr>
          <w:p w:rsidR="00033FAA" w:rsidRPr="00A16D39" w:rsidRDefault="00033FAA" w:rsidP="007631F1">
            <w:pPr>
              <w:spacing w:line="276" w:lineRule="auto"/>
              <w:jc w:val="both"/>
              <w:rPr>
                <w:color w:val="C00000"/>
                <w:sz w:val="28"/>
                <w:szCs w:val="28"/>
              </w:rPr>
            </w:pPr>
          </w:p>
        </w:tc>
      </w:tr>
    </w:tbl>
    <w:p w:rsidR="00033FAA" w:rsidRPr="00A16D39" w:rsidRDefault="00033FAA" w:rsidP="007631F1">
      <w:pPr>
        <w:spacing w:line="276" w:lineRule="auto"/>
        <w:jc w:val="both"/>
        <w:rPr>
          <w:sz w:val="28"/>
          <w:szCs w:val="28"/>
          <w:u w:val="single"/>
        </w:rPr>
      </w:pPr>
    </w:p>
    <w:p w:rsidR="007631F1" w:rsidRDefault="007631F1" w:rsidP="007631F1">
      <w:pPr>
        <w:spacing w:line="276" w:lineRule="auto"/>
        <w:jc w:val="both"/>
        <w:rPr>
          <w:sz w:val="28"/>
          <w:szCs w:val="28"/>
          <w:u w:val="single"/>
        </w:rPr>
      </w:pPr>
    </w:p>
    <w:p w:rsidR="00033FAA" w:rsidRPr="00A16D39" w:rsidRDefault="00033FAA" w:rsidP="007631F1">
      <w:pPr>
        <w:spacing w:line="276" w:lineRule="auto"/>
        <w:jc w:val="both"/>
        <w:rPr>
          <w:sz w:val="28"/>
          <w:szCs w:val="28"/>
          <w:u w:val="single"/>
        </w:rPr>
      </w:pPr>
      <w:r w:rsidRPr="00A16D39">
        <w:rPr>
          <w:sz w:val="28"/>
          <w:szCs w:val="28"/>
          <w:u w:val="single"/>
        </w:rPr>
        <w:t>Подготовка учащихся к уроку</w:t>
      </w:r>
    </w:p>
    <w:p w:rsidR="00033FAA" w:rsidRPr="00A16D39" w:rsidRDefault="00033FAA" w:rsidP="007631F1">
      <w:pPr>
        <w:spacing w:line="276" w:lineRule="auto"/>
        <w:jc w:val="both"/>
        <w:rPr>
          <w:sz w:val="28"/>
          <w:szCs w:val="28"/>
        </w:rPr>
      </w:pPr>
      <w:r w:rsidRPr="00A16D39">
        <w:rPr>
          <w:sz w:val="28"/>
          <w:szCs w:val="28"/>
        </w:rPr>
        <w:t>На предыдущем уро</w:t>
      </w:r>
      <w:r w:rsidR="00A96F86" w:rsidRPr="00A16D39">
        <w:rPr>
          <w:sz w:val="28"/>
          <w:szCs w:val="28"/>
        </w:rPr>
        <w:t>ке учащимся было дано задание.</w:t>
      </w:r>
    </w:p>
    <w:p w:rsidR="00033FAA" w:rsidRPr="00A16D39" w:rsidRDefault="00033FAA" w:rsidP="007631F1">
      <w:pPr>
        <w:pStyle w:val="a8"/>
        <w:numPr>
          <w:ilvl w:val="0"/>
          <w:numId w:val="2"/>
        </w:numPr>
        <w:jc w:val="both"/>
        <w:rPr>
          <w:rFonts w:ascii="Times New Roman" w:hAnsi="Times New Roman" w:cs="Times New Roman"/>
          <w:sz w:val="28"/>
          <w:szCs w:val="28"/>
        </w:rPr>
      </w:pPr>
      <w:r w:rsidRPr="00A16D39">
        <w:rPr>
          <w:rFonts w:ascii="Times New Roman" w:hAnsi="Times New Roman" w:cs="Times New Roman"/>
          <w:sz w:val="28"/>
          <w:szCs w:val="28"/>
        </w:rPr>
        <w:t>Перейдите по ссылкам и ознакомьтесь с материалом.</w:t>
      </w:r>
    </w:p>
    <w:p w:rsidR="006A74F6" w:rsidRPr="00A16D39" w:rsidRDefault="005F38E4" w:rsidP="007631F1">
      <w:pPr>
        <w:pStyle w:val="a8"/>
        <w:jc w:val="both"/>
        <w:rPr>
          <w:rFonts w:ascii="Times New Roman" w:hAnsi="Times New Roman" w:cs="Times New Roman"/>
          <w:sz w:val="28"/>
          <w:szCs w:val="28"/>
        </w:rPr>
      </w:pPr>
      <w:hyperlink r:id="rId5" w:history="1">
        <w:r w:rsidR="006A74F6" w:rsidRPr="00A16D39">
          <w:rPr>
            <w:rStyle w:val="a7"/>
            <w:rFonts w:ascii="Times New Roman" w:hAnsi="Times New Roman" w:cs="Times New Roman"/>
            <w:sz w:val="28"/>
            <w:szCs w:val="28"/>
          </w:rPr>
          <w:t>http://nsportal.ru/sites/default/files/2014/10/30/informatsiya_vokrug_nas.ppt</w:t>
        </w:r>
      </w:hyperlink>
    </w:p>
    <w:p w:rsidR="00A16D39" w:rsidRPr="00A16D39" w:rsidRDefault="00A16D39" w:rsidP="007631F1">
      <w:pPr>
        <w:pStyle w:val="a8"/>
        <w:jc w:val="both"/>
        <w:rPr>
          <w:rFonts w:ascii="Times New Roman" w:hAnsi="Times New Roman" w:cs="Times New Roman"/>
          <w:sz w:val="28"/>
          <w:szCs w:val="28"/>
        </w:rPr>
      </w:pPr>
    </w:p>
    <w:p w:rsidR="00033FAA" w:rsidRPr="00A16D39" w:rsidRDefault="006D379F" w:rsidP="007631F1">
      <w:pPr>
        <w:pStyle w:val="a8"/>
        <w:numPr>
          <w:ilvl w:val="0"/>
          <w:numId w:val="2"/>
        </w:numPr>
        <w:jc w:val="both"/>
        <w:rPr>
          <w:rFonts w:ascii="Times New Roman" w:hAnsi="Times New Roman" w:cs="Times New Roman"/>
          <w:sz w:val="28"/>
          <w:szCs w:val="28"/>
        </w:rPr>
      </w:pPr>
      <w:r w:rsidRPr="00A16D39">
        <w:rPr>
          <w:rFonts w:ascii="Times New Roman" w:hAnsi="Times New Roman" w:cs="Times New Roman"/>
          <w:sz w:val="28"/>
          <w:szCs w:val="28"/>
        </w:rPr>
        <w:t>Продолжите фразу:</w:t>
      </w:r>
    </w:p>
    <w:p w:rsidR="00033FAA" w:rsidRPr="00A16D39" w:rsidRDefault="006D379F" w:rsidP="007631F1">
      <w:pPr>
        <w:pStyle w:val="a8"/>
        <w:numPr>
          <w:ilvl w:val="0"/>
          <w:numId w:val="3"/>
        </w:numPr>
        <w:jc w:val="both"/>
        <w:rPr>
          <w:rFonts w:ascii="Times New Roman" w:hAnsi="Times New Roman" w:cs="Times New Roman"/>
          <w:sz w:val="28"/>
          <w:szCs w:val="28"/>
        </w:rPr>
      </w:pPr>
      <w:r w:rsidRPr="00A16D39">
        <w:rPr>
          <w:rFonts w:ascii="Times New Roman" w:hAnsi="Times New Roman" w:cs="Times New Roman"/>
          <w:i/>
          <w:sz w:val="28"/>
          <w:szCs w:val="28"/>
        </w:rPr>
        <w:t xml:space="preserve">Информация </w:t>
      </w:r>
      <w:r w:rsidR="00033FAA" w:rsidRPr="00A16D39">
        <w:rPr>
          <w:rFonts w:ascii="Times New Roman" w:hAnsi="Times New Roman" w:cs="Times New Roman"/>
          <w:i/>
          <w:sz w:val="28"/>
          <w:szCs w:val="28"/>
        </w:rPr>
        <w:t>– это</w:t>
      </w:r>
      <w:r w:rsidR="00033FAA" w:rsidRPr="00A16D39">
        <w:rPr>
          <w:rFonts w:ascii="Times New Roman" w:hAnsi="Times New Roman" w:cs="Times New Roman"/>
          <w:sz w:val="28"/>
          <w:szCs w:val="28"/>
        </w:rPr>
        <w:t xml:space="preserve"> …</w:t>
      </w:r>
      <w:r w:rsidR="00A16D39" w:rsidRPr="00A16D39">
        <w:rPr>
          <w:rFonts w:ascii="Times New Roman" w:hAnsi="Times New Roman" w:cs="Times New Roman"/>
          <w:sz w:val="28"/>
          <w:szCs w:val="28"/>
        </w:rPr>
        <w:t>…………………………………………………………………………………………………………….</w:t>
      </w:r>
      <w:r w:rsidR="006B3281" w:rsidRPr="00A16D39">
        <w:rPr>
          <w:rFonts w:ascii="Times New Roman" w:hAnsi="Times New Roman" w:cs="Times New Roman"/>
          <w:sz w:val="28"/>
          <w:szCs w:val="28"/>
        </w:rPr>
        <w:t xml:space="preserve"> (это </w:t>
      </w:r>
      <w:r w:rsidR="006B3281" w:rsidRPr="00A16D39">
        <w:rPr>
          <w:rFonts w:ascii="Times New Roman" w:hAnsi="Times New Roman" w:cs="Times New Roman"/>
          <w:bCs/>
          <w:sz w:val="28"/>
          <w:szCs w:val="28"/>
        </w:rPr>
        <w:t>знания и сведения об окружающем нас мире, полученные из разных источников)</w:t>
      </w:r>
      <w:r w:rsidR="00033FAA" w:rsidRPr="00A16D39">
        <w:rPr>
          <w:rFonts w:ascii="Times New Roman" w:hAnsi="Times New Roman" w:cs="Times New Roman"/>
          <w:sz w:val="28"/>
          <w:szCs w:val="28"/>
        </w:rPr>
        <w:t>.</w:t>
      </w:r>
    </w:p>
    <w:p w:rsidR="00A16D39" w:rsidRPr="00A16D39" w:rsidRDefault="00A16D39" w:rsidP="007631F1">
      <w:pPr>
        <w:pStyle w:val="a8"/>
        <w:ind w:left="1080"/>
        <w:jc w:val="both"/>
        <w:rPr>
          <w:rFonts w:ascii="Times New Roman" w:hAnsi="Times New Roman" w:cs="Times New Roman"/>
          <w:sz w:val="28"/>
          <w:szCs w:val="28"/>
        </w:rPr>
      </w:pPr>
    </w:p>
    <w:p w:rsidR="006D379F" w:rsidRPr="00A16D39" w:rsidRDefault="006D379F" w:rsidP="007631F1">
      <w:pPr>
        <w:pStyle w:val="a8"/>
        <w:numPr>
          <w:ilvl w:val="0"/>
          <w:numId w:val="3"/>
        </w:numPr>
        <w:jc w:val="both"/>
        <w:rPr>
          <w:rFonts w:ascii="Times New Roman" w:hAnsi="Times New Roman" w:cs="Times New Roman"/>
          <w:sz w:val="28"/>
          <w:szCs w:val="28"/>
        </w:rPr>
      </w:pPr>
      <w:r w:rsidRPr="00A16D39">
        <w:rPr>
          <w:rFonts w:ascii="Times New Roman" w:hAnsi="Times New Roman" w:cs="Times New Roman"/>
          <w:i/>
          <w:sz w:val="28"/>
          <w:szCs w:val="28"/>
        </w:rPr>
        <w:t xml:space="preserve">Действия с информацией – это </w:t>
      </w:r>
      <w:r w:rsidR="00F34B9A" w:rsidRPr="00A16D39">
        <w:rPr>
          <w:rFonts w:ascii="Times New Roman" w:hAnsi="Times New Roman" w:cs="Times New Roman"/>
          <w:i/>
          <w:sz w:val="28"/>
          <w:szCs w:val="28"/>
        </w:rPr>
        <w:t xml:space="preserve">действия, связанные </w:t>
      </w:r>
      <w:proofErr w:type="gramStart"/>
      <w:r w:rsidR="00F34B9A" w:rsidRPr="00A16D39">
        <w:rPr>
          <w:rFonts w:ascii="Times New Roman" w:hAnsi="Times New Roman" w:cs="Times New Roman"/>
          <w:i/>
          <w:sz w:val="28"/>
          <w:szCs w:val="28"/>
        </w:rPr>
        <w:t>с</w:t>
      </w:r>
      <w:proofErr w:type="gramEnd"/>
      <w:r w:rsidR="00F34B9A" w:rsidRPr="00A16D39">
        <w:rPr>
          <w:rFonts w:ascii="Times New Roman" w:hAnsi="Times New Roman" w:cs="Times New Roman"/>
          <w:i/>
          <w:sz w:val="28"/>
          <w:szCs w:val="28"/>
        </w:rPr>
        <w:t>……………</w:t>
      </w:r>
      <w:r w:rsidR="00A16D39" w:rsidRPr="00A16D39">
        <w:rPr>
          <w:rFonts w:ascii="Times New Roman" w:hAnsi="Times New Roman" w:cs="Times New Roman"/>
          <w:i/>
          <w:sz w:val="28"/>
          <w:szCs w:val="28"/>
        </w:rPr>
        <w:t>……………………………………..</w:t>
      </w:r>
    </w:p>
    <w:p w:rsidR="00033FAA" w:rsidRPr="00A16D39" w:rsidRDefault="00033FAA" w:rsidP="007631F1">
      <w:pPr>
        <w:spacing w:line="276" w:lineRule="auto"/>
        <w:jc w:val="both"/>
        <w:rPr>
          <w:sz w:val="28"/>
          <w:szCs w:val="28"/>
        </w:rPr>
      </w:pPr>
    </w:p>
    <w:p w:rsidR="00033FAA" w:rsidRPr="00A16D39" w:rsidRDefault="007631F1" w:rsidP="00A33928">
      <w:pPr>
        <w:spacing w:line="276" w:lineRule="auto"/>
        <w:jc w:val="both"/>
        <w:rPr>
          <w:sz w:val="28"/>
          <w:szCs w:val="28"/>
        </w:rPr>
      </w:pPr>
      <w:r>
        <w:rPr>
          <w:sz w:val="28"/>
          <w:szCs w:val="28"/>
        </w:rPr>
        <w:t xml:space="preserve">             </w:t>
      </w:r>
      <w:r w:rsidR="00033FAA" w:rsidRPr="00A16D39">
        <w:rPr>
          <w:sz w:val="28"/>
          <w:szCs w:val="28"/>
        </w:rPr>
        <w:t>Поэтому урок начинаем с обсуждения выполненного задания. Задача текущего этапа урока – проверить степень осмысления учащимися материала.</w:t>
      </w:r>
    </w:p>
    <w:p w:rsidR="00A16D39" w:rsidRPr="00A16D39" w:rsidRDefault="00A16D39" w:rsidP="007631F1">
      <w:pPr>
        <w:spacing w:line="276" w:lineRule="auto"/>
        <w:jc w:val="both"/>
        <w:rPr>
          <w:sz w:val="28"/>
          <w:szCs w:val="28"/>
        </w:rPr>
      </w:pPr>
    </w:p>
    <w:p w:rsidR="00A626A4" w:rsidRDefault="00A16D39" w:rsidP="007631F1">
      <w:pPr>
        <w:spacing w:line="276" w:lineRule="auto"/>
        <w:jc w:val="both"/>
        <w:rPr>
          <w:sz w:val="28"/>
          <w:szCs w:val="28"/>
        </w:rPr>
      </w:pPr>
      <w:r w:rsidRPr="00A16D39">
        <w:rPr>
          <w:sz w:val="28"/>
          <w:szCs w:val="28"/>
        </w:rPr>
        <w:t>- Назовите виды информации по форме восприятия?</w:t>
      </w:r>
    </w:p>
    <w:p w:rsidR="00A16D39" w:rsidRPr="00A16D39" w:rsidRDefault="00A626A4" w:rsidP="007631F1">
      <w:pPr>
        <w:spacing w:line="276" w:lineRule="auto"/>
        <w:jc w:val="both"/>
        <w:rPr>
          <w:sz w:val="28"/>
          <w:szCs w:val="28"/>
        </w:rPr>
      </w:pPr>
      <w:r>
        <w:rPr>
          <w:sz w:val="28"/>
          <w:szCs w:val="28"/>
        </w:rPr>
        <w:t>-</w:t>
      </w:r>
      <w:r w:rsidR="00A16D39" w:rsidRPr="00A16D39">
        <w:rPr>
          <w:sz w:val="28"/>
          <w:szCs w:val="28"/>
        </w:rPr>
        <w:t xml:space="preserve"> Приведите примеры</w:t>
      </w:r>
      <w:proofErr w:type="gramStart"/>
      <w:r w:rsidR="00A16D39" w:rsidRPr="00A16D39">
        <w:rPr>
          <w:sz w:val="28"/>
          <w:szCs w:val="28"/>
        </w:rPr>
        <w:t>.</w:t>
      </w:r>
      <w:proofErr w:type="gramEnd"/>
      <w:r>
        <w:rPr>
          <w:sz w:val="28"/>
          <w:szCs w:val="28"/>
        </w:rPr>
        <w:t xml:space="preserve"> </w:t>
      </w:r>
      <w:r w:rsidR="00A16D39" w:rsidRPr="00A16D39">
        <w:rPr>
          <w:sz w:val="28"/>
          <w:szCs w:val="28"/>
        </w:rPr>
        <w:t xml:space="preserve">( </w:t>
      </w:r>
      <w:proofErr w:type="gramStart"/>
      <w:r w:rsidR="00A16D39" w:rsidRPr="00A16D39">
        <w:rPr>
          <w:sz w:val="28"/>
          <w:szCs w:val="28"/>
        </w:rPr>
        <w:t>о</w:t>
      </w:r>
      <w:proofErr w:type="gramEnd"/>
      <w:r w:rsidR="00A16D39" w:rsidRPr="00A16D39">
        <w:rPr>
          <w:sz w:val="28"/>
          <w:szCs w:val="28"/>
        </w:rPr>
        <w:t>рганы чувств человека)</w:t>
      </w:r>
    </w:p>
    <w:p w:rsidR="00A16D39" w:rsidRPr="00A16D39" w:rsidRDefault="00A16D39" w:rsidP="007631F1">
      <w:pPr>
        <w:spacing w:line="276" w:lineRule="auto"/>
        <w:jc w:val="both"/>
        <w:rPr>
          <w:sz w:val="28"/>
          <w:szCs w:val="28"/>
        </w:rPr>
      </w:pPr>
    </w:p>
    <w:p w:rsidR="00A16D39" w:rsidRPr="00A16D39" w:rsidRDefault="00A16D39" w:rsidP="007631F1">
      <w:pPr>
        <w:spacing w:line="276" w:lineRule="auto"/>
        <w:jc w:val="both"/>
        <w:rPr>
          <w:sz w:val="28"/>
          <w:szCs w:val="28"/>
        </w:rPr>
      </w:pPr>
      <w:r w:rsidRPr="00A16D39">
        <w:rPr>
          <w:sz w:val="28"/>
          <w:szCs w:val="28"/>
        </w:rPr>
        <w:t>- Назовите виды информации по форме представления? Приведите примеры.</w:t>
      </w:r>
    </w:p>
    <w:p w:rsidR="00A16D39" w:rsidRPr="00A16D39" w:rsidRDefault="00A16D39" w:rsidP="007631F1">
      <w:pPr>
        <w:spacing w:line="276" w:lineRule="auto"/>
        <w:jc w:val="both"/>
        <w:rPr>
          <w:sz w:val="28"/>
          <w:szCs w:val="28"/>
        </w:rPr>
      </w:pPr>
      <w:r w:rsidRPr="00A16D39">
        <w:rPr>
          <w:sz w:val="28"/>
          <w:szCs w:val="28"/>
        </w:rPr>
        <w:lastRenderedPageBreak/>
        <w:t>(числовая, текстовая, графическая, звуковая, видеоинформация)</w:t>
      </w:r>
    </w:p>
    <w:p w:rsidR="003B7E39" w:rsidRDefault="003B7E39" w:rsidP="007631F1">
      <w:pPr>
        <w:spacing w:line="276" w:lineRule="auto"/>
        <w:jc w:val="both"/>
        <w:rPr>
          <w:sz w:val="28"/>
          <w:szCs w:val="28"/>
        </w:rPr>
      </w:pPr>
    </w:p>
    <w:p w:rsidR="003B7E39" w:rsidRDefault="003B7E39" w:rsidP="003B7E39">
      <w:pPr>
        <w:spacing w:line="276" w:lineRule="auto"/>
        <w:ind w:firstLine="708"/>
        <w:jc w:val="both"/>
        <w:rPr>
          <w:sz w:val="28"/>
          <w:szCs w:val="28"/>
        </w:rPr>
      </w:pPr>
      <w:r>
        <w:rPr>
          <w:sz w:val="28"/>
          <w:szCs w:val="28"/>
        </w:rPr>
        <w:t>Для применения изученного материала даю учащимся в</w:t>
      </w:r>
      <w:r w:rsidR="00EA66BC" w:rsidRPr="00A16D39">
        <w:rPr>
          <w:sz w:val="28"/>
          <w:szCs w:val="28"/>
        </w:rPr>
        <w:t>ыполнить зада</w:t>
      </w:r>
      <w:r>
        <w:rPr>
          <w:sz w:val="28"/>
          <w:szCs w:val="28"/>
        </w:rPr>
        <w:t>ния в р</w:t>
      </w:r>
      <w:r w:rsidR="00645080">
        <w:rPr>
          <w:sz w:val="28"/>
          <w:szCs w:val="28"/>
        </w:rPr>
        <w:t>абочей тетради</w:t>
      </w:r>
      <w:r w:rsidR="006B3281" w:rsidRPr="00A16D39">
        <w:rPr>
          <w:sz w:val="28"/>
          <w:szCs w:val="28"/>
        </w:rPr>
        <w:t>: № 2</w:t>
      </w:r>
      <w:r w:rsidR="00A16D39" w:rsidRPr="00A16D39">
        <w:rPr>
          <w:sz w:val="28"/>
          <w:szCs w:val="28"/>
        </w:rPr>
        <w:t>, №3</w:t>
      </w:r>
      <w:r>
        <w:rPr>
          <w:sz w:val="28"/>
          <w:szCs w:val="28"/>
        </w:rPr>
        <w:t>.</w:t>
      </w:r>
    </w:p>
    <w:p w:rsidR="00033FAA" w:rsidRPr="00A16D39" w:rsidRDefault="003B7E39" w:rsidP="003B7E39">
      <w:pPr>
        <w:spacing w:line="276" w:lineRule="auto"/>
        <w:ind w:firstLine="708"/>
        <w:jc w:val="both"/>
        <w:rPr>
          <w:sz w:val="28"/>
          <w:szCs w:val="28"/>
        </w:rPr>
      </w:pPr>
      <w:r>
        <w:rPr>
          <w:sz w:val="28"/>
          <w:szCs w:val="28"/>
        </w:rPr>
        <w:t xml:space="preserve"> К каждому следующему заданию происходит усложнение материала. И, наконец, п</w:t>
      </w:r>
      <w:r w:rsidR="00033FAA" w:rsidRPr="00A16D39">
        <w:rPr>
          <w:sz w:val="28"/>
          <w:szCs w:val="28"/>
        </w:rPr>
        <w:t xml:space="preserve">редлагаю выполнить творческие задания </w:t>
      </w:r>
      <w:r w:rsidR="00A16D39" w:rsidRPr="00A16D39">
        <w:rPr>
          <w:sz w:val="28"/>
          <w:szCs w:val="28"/>
        </w:rPr>
        <w:t>№4</w:t>
      </w:r>
      <w:r>
        <w:rPr>
          <w:sz w:val="28"/>
          <w:szCs w:val="28"/>
        </w:rPr>
        <w:t>.</w:t>
      </w:r>
    </w:p>
    <w:p w:rsidR="00033FAA" w:rsidRPr="00A16D39" w:rsidRDefault="00033FAA" w:rsidP="009672D3">
      <w:pPr>
        <w:spacing w:line="276" w:lineRule="auto"/>
        <w:ind w:firstLine="708"/>
        <w:jc w:val="both"/>
        <w:rPr>
          <w:sz w:val="28"/>
          <w:szCs w:val="28"/>
        </w:rPr>
      </w:pPr>
      <w:r w:rsidRPr="00A16D39">
        <w:rPr>
          <w:sz w:val="28"/>
          <w:szCs w:val="28"/>
        </w:rPr>
        <w:t>Задания ученики могут выполнять самос</w:t>
      </w:r>
      <w:r w:rsidR="009672D3">
        <w:rPr>
          <w:sz w:val="28"/>
          <w:szCs w:val="28"/>
        </w:rPr>
        <w:t xml:space="preserve">тоятельно или в паре </w:t>
      </w:r>
      <w:r w:rsidRPr="00A16D39">
        <w:rPr>
          <w:sz w:val="28"/>
          <w:szCs w:val="28"/>
        </w:rPr>
        <w:t xml:space="preserve">(формирование </w:t>
      </w:r>
      <w:proofErr w:type="gramStart"/>
      <w:r w:rsidRPr="00A16D39">
        <w:rPr>
          <w:sz w:val="28"/>
          <w:szCs w:val="28"/>
        </w:rPr>
        <w:t>коммуникативных</w:t>
      </w:r>
      <w:proofErr w:type="gramEnd"/>
      <w:r w:rsidRPr="00A16D39">
        <w:rPr>
          <w:sz w:val="28"/>
          <w:szCs w:val="28"/>
        </w:rPr>
        <w:t xml:space="preserve"> УУД, причем предлагаем право выбора)</w:t>
      </w:r>
    </w:p>
    <w:p w:rsidR="00033FAA" w:rsidRPr="00A16D39" w:rsidRDefault="00033FAA" w:rsidP="007631F1">
      <w:pPr>
        <w:spacing w:line="276" w:lineRule="auto"/>
        <w:jc w:val="both"/>
        <w:rPr>
          <w:sz w:val="28"/>
          <w:szCs w:val="28"/>
        </w:rPr>
      </w:pPr>
      <w:r w:rsidRPr="00A16D39">
        <w:rPr>
          <w:sz w:val="28"/>
          <w:szCs w:val="28"/>
        </w:rPr>
        <w:t>Проверяем задания, и предлагаю детям  оценить  творчество друг друга (по 5-ти бальной шкале).</w:t>
      </w:r>
      <w:r w:rsidR="003B7E39">
        <w:rPr>
          <w:sz w:val="28"/>
          <w:szCs w:val="28"/>
        </w:rPr>
        <w:t xml:space="preserve"> Проверка может осуществляться по-разному (взаимопроверка, учителем, по эталону и т.д.)</w:t>
      </w:r>
    </w:p>
    <w:p w:rsidR="000A185A" w:rsidRPr="00A16D39" w:rsidRDefault="000A185A" w:rsidP="007631F1">
      <w:pPr>
        <w:spacing w:line="276" w:lineRule="auto"/>
        <w:jc w:val="both"/>
        <w:rPr>
          <w:sz w:val="28"/>
          <w:szCs w:val="28"/>
        </w:rPr>
      </w:pPr>
    </w:p>
    <w:p w:rsidR="00033FAA" w:rsidRPr="00A16D39" w:rsidRDefault="007631F1" w:rsidP="007631F1">
      <w:pPr>
        <w:spacing w:line="276" w:lineRule="auto"/>
        <w:jc w:val="both"/>
        <w:rPr>
          <w:sz w:val="28"/>
          <w:szCs w:val="28"/>
        </w:rPr>
      </w:pPr>
      <w:r>
        <w:rPr>
          <w:sz w:val="28"/>
          <w:szCs w:val="28"/>
        </w:rPr>
        <w:t xml:space="preserve">          </w:t>
      </w:r>
      <w:r w:rsidR="00033FAA" w:rsidRPr="00A16D39">
        <w:rPr>
          <w:sz w:val="28"/>
          <w:szCs w:val="28"/>
        </w:rPr>
        <w:t xml:space="preserve">Итак, с помощью наших органов чувств, мы получаем сигналы из внешнего мира и познаем его. </w:t>
      </w:r>
    </w:p>
    <w:p w:rsidR="00033FAA" w:rsidRPr="00A16D39" w:rsidRDefault="003B7E39" w:rsidP="007631F1">
      <w:pPr>
        <w:spacing w:line="276" w:lineRule="auto"/>
        <w:jc w:val="both"/>
        <w:rPr>
          <w:sz w:val="28"/>
          <w:szCs w:val="28"/>
        </w:rPr>
      </w:pPr>
      <w:r>
        <w:rPr>
          <w:sz w:val="28"/>
          <w:szCs w:val="28"/>
        </w:rPr>
        <w:t xml:space="preserve">Чтобы проверить, </w:t>
      </w:r>
      <w:proofErr w:type="gramStart"/>
      <w:r>
        <w:rPr>
          <w:sz w:val="28"/>
          <w:szCs w:val="28"/>
        </w:rPr>
        <w:t>на сколько</w:t>
      </w:r>
      <w:proofErr w:type="gramEnd"/>
      <w:r>
        <w:rPr>
          <w:sz w:val="28"/>
          <w:szCs w:val="28"/>
        </w:rPr>
        <w:t xml:space="preserve"> учащиеся усвоили материал, предлагаю контроль в виде теста, рассчитанного на 3 минуты (</w:t>
      </w:r>
      <w:r w:rsidR="00C16627" w:rsidRPr="00A16D39">
        <w:rPr>
          <w:sz w:val="28"/>
          <w:szCs w:val="28"/>
        </w:rPr>
        <w:t>http://</w:t>
      </w:r>
      <w:hyperlink r:id="rId6" w:history="1">
        <w:r w:rsidR="00C16627" w:rsidRPr="00A16D39">
          <w:rPr>
            <w:rStyle w:val="a7"/>
            <w:sz w:val="28"/>
            <w:szCs w:val="28"/>
          </w:rPr>
          <w:t>metodist</w:t>
        </w:r>
      </w:hyperlink>
      <w:r w:rsidR="00C16627" w:rsidRPr="00A16D39">
        <w:rPr>
          <w:sz w:val="28"/>
          <w:szCs w:val="28"/>
        </w:rPr>
        <w:t>.lbz.ru</w:t>
      </w:r>
      <w:r>
        <w:rPr>
          <w:sz w:val="28"/>
          <w:szCs w:val="28"/>
        </w:rPr>
        <w:t>).</w:t>
      </w:r>
      <w:r w:rsidR="00033FAA" w:rsidRPr="00A16D39">
        <w:rPr>
          <w:sz w:val="28"/>
          <w:szCs w:val="28"/>
        </w:rPr>
        <w:t xml:space="preserve"> </w:t>
      </w:r>
    </w:p>
    <w:p w:rsidR="00A626A4" w:rsidRDefault="00A626A4" w:rsidP="007631F1">
      <w:pPr>
        <w:spacing w:line="276" w:lineRule="auto"/>
        <w:jc w:val="both"/>
        <w:rPr>
          <w:sz w:val="28"/>
          <w:szCs w:val="28"/>
        </w:rPr>
      </w:pPr>
    </w:p>
    <w:p w:rsidR="00033FAA" w:rsidRDefault="00107975" w:rsidP="007631F1">
      <w:pPr>
        <w:spacing w:line="276" w:lineRule="auto"/>
        <w:jc w:val="both"/>
        <w:rPr>
          <w:sz w:val="28"/>
          <w:szCs w:val="28"/>
        </w:rPr>
      </w:pPr>
      <w:r>
        <w:rPr>
          <w:sz w:val="28"/>
          <w:szCs w:val="28"/>
        </w:rPr>
        <w:t>Рефлексия может осуществляться по-разному:</w:t>
      </w:r>
    </w:p>
    <w:p w:rsidR="00107975" w:rsidRPr="00107975" w:rsidRDefault="00107975" w:rsidP="00107975">
      <w:pPr>
        <w:pStyle w:val="a8"/>
        <w:numPr>
          <w:ilvl w:val="0"/>
          <w:numId w:val="7"/>
        </w:numPr>
        <w:jc w:val="both"/>
        <w:rPr>
          <w:rFonts w:ascii="Times New Roman" w:hAnsi="Times New Roman" w:cs="Times New Roman"/>
          <w:sz w:val="28"/>
          <w:szCs w:val="28"/>
        </w:rPr>
      </w:pPr>
      <w:r w:rsidRPr="00107975">
        <w:rPr>
          <w:rFonts w:ascii="Times New Roman" w:hAnsi="Times New Roman" w:cs="Times New Roman"/>
          <w:sz w:val="28"/>
          <w:szCs w:val="28"/>
        </w:rPr>
        <w:t>С помощью устных ответов на вопросы учителя:</w:t>
      </w:r>
    </w:p>
    <w:p w:rsidR="00033FAA" w:rsidRPr="00A16D39" w:rsidRDefault="00033FAA" w:rsidP="007631F1">
      <w:pPr>
        <w:spacing w:line="276" w:lineRule="auto"/>
        <w:jc w:val="both"/>
        <w:rPr>
          <w:sz w:val="28"/>
          <w:szCs w:val="28"/>
        </w:rPr>
      </w:pPr>
      <w:r w:rsidRPr="00A16D39">
        <w:rPr>
          <w:sz w:val="28"/>
          <w:szCs w:val="28"/>
        </w:rPr>
        <w:t>- Как вы оцениваете свою работу на уроке?</w:t>
      </w:r>
    </w:p>
    <w:p w:rsidR="00033FAA" w:rsidRPr="00A16D39" w:rsidRDefault="00033FAA" w:rsidP="007631F1">
      <w:pPr>
        <w:spacing w:line="276" w:lineRule="auto"/>
        <w:jc w:val="both"/>
        <w:rPr>
          <w:sz w:val="28"/>
          <w:szCs w:val="28"/>
        </w:rPr>
      </w:pPr>
      <w:r w:rsidRPr="00A16D39">
        <w:rPr>
          <w:sz w:val="28"/>
          <w:szCs w:val="28"/>
        </w:rPr>
        <w:t>- Какие задания вам было выполнять легко и интересно? Почему?</w:t>
      </w:r>
    </w:p>
    <w:p w:rsidR="00033FAA" w:rsidRDefault="00033FAA" w:rsidP="007631F1">
      <w:pPr>
        <w:spacing w:line="276" w:lineRule="auto"/>
        <w:jc w:val="both"/>
        <w:rPr>
          <w:sz w:val="28"/>
          <w:szCs w:val="28"/>
        </w:rPr>
      </w:pPr>
      <w:r w:rsidRPr="00A16D39">
        <w:rPr>
          <w:sz w:val="28"/>
          <w:szCs w:val="28"/>
        </w:rPr>
        <w:t>- Какие задания вам не понятны, вы затруднялись в их выполнении в начале урока?</w:t>
      </w:r>
    </w:p>
    <w:p w:rsidR="00107975" w:rsidRDefault="00107975" w:rsidP="00107975">
      <w:pPr>
        <w:pStyle w:val="a8"/>
        <w:numPr>
          <w:ilvl w:val="0"/>
          <w:numId w:val="7"/>
        </w:numPr>
        <w:jc w:val="both"/>
        <w:rPr>
          <w:rFonts w:ascii="Times New Roman" w:hAnsi="Times New Roman" w:cs="Times New Roman"/>
          <w:sz w:val="28"/>
          <w:szCs w:val="28"/>
        </w:rPr>
      </w:pPr>
      <w:r w:rsidRPr="00107975">
        <w:rPr>
          <w:rFonts w:ascii="Times New Roman" w:hAnsi="Times New Roman" w:cs="Times New Roman"/>
          <w:sz w:val="28"/>
          <w:szCs w:val="28"/>
        </w:rPr>
        <w:t>Например</w:t>
      </w:r>
      <w:r w:rsidR="00A33928">
        <w:rPr>
          <w:rFonts w:ascii="Times New Roman" w:hAnsi="Times New Roman" w:cs="Times New Roman"/>
          <w:sz w:val="28"/>
          <w:szCs w:val="28"/>
        </w:rPr>
        <w:t>,</w:t>
      </w:r>
      <w:r w:rsidRPr="00107975">
        <w:rPr>
          <w:rFonts w:ascii="Times New Roman" w:hAnsi="Times New Roman" w:cs="Times New Roman"/>
          <w:sz w:val="28"/>
          <w:szCs w:val="28"/>
        </w:rPr>
        <w:t xml:space="preserve"> в виде таблицы</w:t>
      </w:r>
    </w:p>
    <w:tbl>
      <w:tblPr>
        <w:tblStyle w:val="a9"/>
        <w:tblW w:w="0" w:type="auto"/>
        <w:jc w:val="center"/>
        <w:tblLook w:val="04A0"/>
      </w:tblPr>
      <w:tblGrid>
        <w:gridCol w:w="4785"/>
        <w:gridCol w:w="2411"/>
      </w:tblGrid>
      <w:tr w:rsidR="00107975" w:rsidRPr="00A16D39" w:rsidTr="00B94B33">
        <w:trPr>
          <w:jc w:val="center"/>
        </w:trPr>
        <w:tc>
          <w:tcPr>
            <w:tcW w:w="4785" w:type="dxa"/>
          </w:tcPr>
          <w:p w:rsidR="00107975" w:rsidRPr="003B7E39" w:rsidRDefault="00107975" w:rsidP="00B94B33">
            <w:pPr>
              <w:spacing w:line="276" w:lineRule="auto"/>
              <w:jc w:val="center"/>
              <w:rPr>
                <w:b/>
                <w:sz w:val="28"/>
                <w:szCs w:val="28"/>
              </w:rPr>
            </w:pPr>
            <w:r w:rsidRPr="003B7E39">
              <w:rPr>
                <w:b/>
                <w:sz w:val="28"/>
                <w:szCs w:val="28"/>
              </w:rPr>
              <w:t>Активность на уроке,</w:t>
            </w:r>
          </w:p>
          <w:p w:rsidR="00107975" w:rsidRPr="003B7E39" w:rsidRDefault="00107975" w:rsidP="00B94B33">
            <w:pPr>
              <w:spacing w:line="276" w:lineRule="auto"/>
              <w:jc w:val="center"/>
              <w:rPr>
                <w:b/>
                <w:sz w:val="28"/>
                <w:szCs w:val="28"/>
              </w:rPr>
            </w:pPr>
            <w:r w:rsidRPr="003B7E39">
              <w:rPr>
                <w:b/>
                <w:sz w:val="28"/>
                <w:szCs w:val="28"/>
              </w:rPr>
              <w:t>правильность ответов.</w:t>
            </w:r>
          </w:p>
        </w:tc>
        <w:tc>
          <w:tcPr>
            <w:tcW w:w="2411" w:type="dxa"/>
          </w:tcPr>
          <w:p w:rsidR="00107975" w:rsidRPr="003B7E39" w:rsidRDefault="00107975" w:rsidP="00B94B33">
            <w:pPr>
              <w:spacing w:line="276" w:lineRule="auto"/>
              <w:jc w:val="center"/>
              <w:rPr>
                <w:b/>
                <w:color w:val="C00000"/>
                <w:sz w:val="28"/>
                <w:szCs w:val="28"/>
              </w:rPr>
            </w:pPr>
            <w:r w:rsidRPr="003B7E39">
              <w:rPr>
                <w:b/>
                <w:color w:val="C00000"/>
                <w:sz w:val="28"/>
                <w:szCs w:val="28"/>
              </w:rPr>
              <w:t>Оценка по шкале</w:t>
            </w:r>
          </w:p>
          <w:p w:rsidR="00107975" w:rsidRPr="003B7E39" w:rsidRDefault="00107975" w:rsidP="00B94B33">
            <w:pPr>
              <w:spacing w:line="276" w:lineRule="auto"/>
              <w:jc w:val="center"/>
              <w:rPr>
                <w:b/>
                <w:color w:val="C00000"/>
                <w:sz w:val="28"/>
                <w:szCs w:val="28"/>
              </w:rPr>
            </w:pPr>
            <w:r w:rsidRPr="003B7E39">
              <w:rPr>
                <w:b/>
                <w:color w:val="C00000"/>
                <w:sz w:val="28"/>
                <w:szCs w:val="28"/>
              </w:rPr>
              <w:t>от 0 до 5 баллов</w:t>
            </w:r>
          </w:p>
        </w:tc>
      </w:tr>
      <w:tr w:rsidR="00107975" w:rsidRPr="00A16D39" w:rsidTr="00B94B33">
        <w:trPr>
          <w:jc w:val="center"/>
        </w:trPr>
        <w:tc>
          <w:tcPr>
            <w:tcW w:w="4785" w:type="dxa"/>
          </w:tcPr>
          <w:p w:rsidR="00107975" w:rsidRPr="00A16D39" w:rsidRDefault="00107975" w:rsidP="00B94B33">
            <w:pPr>
              <w:spacing w:line="276" w:lineRule="auto"/>
              <w:jc w:val="both"/>
              <w:rPr>
                <w:sz w:val="28"/>
                <w:szCs w:val="28"/>
              </w:rPr>
            </w:pPr>
            <w:r w:rsidRPr="00A16D39">
              <w:rPr>
                <w:sz w:val="28"/>
                <w:szCs w:val="28"/>
              </w:rPr>
              <w:t>Творческое задание</w:t>
            </w:r>
          </w:p>
        </w:tc>
        <w:tc>
          <w:tcPr>
            <w:tcW w:w="2411" w:type="dxa"/>
          </w:tcPr>
          <w:p w:rsidR="00107975" w:rsidRPr="00A16D39" w:rsidRDefault="00107975" w:rsidP="00B94B33">
            <w:pPr>
              <w:spacing w:line="276" w:lineRule="auto"/>
              <w:jc w:val="both"/>
              <w:rPr>
                <w:color w:val="C00000"/>
                <w:sz w:val="28"/>
                <w:szCs w:val="28"/>
              </w:rPr>
            </w:pPr>
          </w:p>
        </w:tc>
      </w:tr>
      <w:tr w:rsidR="00107975" w:rsidRPr="00A16D39" w:rsidTr="00B94B33">
        <w:trPr>
          <w:jc w:val="center"/>
        </w:trPr>
        <w:tc>
          <w:tcPr>
            <w:tcW w:w="4785" w:type="dxa"/>
          </w:tcPr>
          <w:p w:rsidR="00107975" w:rsidRPr="00A16D39" w:rsidRDefault="00107975" w:rsidP="00B94B33">
            <w:pPr>
              <w:spacing w:line="276" w:lineRule="auto"/>
              <w:jc w:val="both"/>
              <w:rPr>
                <w:sz w:val="28"/>
                <w:szCs w:val="28"/>
              </w:rPr>
            </w:pPr>
            <w:r w:rsidRPr="00A16D39">
              <w:rPr>
                <w:sz w:val="28"/>
                <w:szCs w:val="28"/>
              </w:rPr>
              <w:t>Тест</w:t>
            </w:r>
          </w:p>
        </w:tc>
        <w:tc>
          <w:tcPr>
            <w:tcW w:w="2411" w:type="dxa"/>
          </w:tcPr>
          <w:p w:rsidR="00107975" w:rsidRPr="00A16D39" w:rsidRDefault="00107975" w:rsidP="00B94B33">
            <w:pPr>
              <w:spacing w:line="276" w:lineRule="auto"/>
              <w:jc w:val="both"/>
              <w:rPr>
                <w:color w:val="C00000"/>
                <w:sz w:val="28"/>
                <w:szCs w:val="28"/>
              </w:rPr>
            </w:pPr>
          </w:p>
        </w:tc>
      </w:tr>
      <w:tr w:rsidR="00107975" w:rsidRPr="00A16D39" w:rsidTr="00B94B33">
        <w:trPr>
          <w:jc w:val="center"/>
        </w:trPr>
        <w:tc>
          <w:tcPr>
            <w:tcW w:w="4785" w:type="dxa"/>
          </w:tcPr>
          <w:p w:rsidR="00107975" w:rsidRPr="00A16D39" w:rsidRDefault="00107975" w:rsidP="00B94B33">
            <w:pPr>
              <w:spacing w:line="276" w:lineRule="auto"/>
              <w:jc w:val="both"/>
              <w:rPr>
                <w:sz w:val="28"/>
                <w:szCs w:val="28"/>
              </w:rPr>
            </w:pPr>
            <w:r w:rsidRPr="00A16D39">
              <w:rPr>
                <w:sz w:val="28"/>
                <w:szCs w:val="28"/>
              </w:rPr>
              <w:t>Итоговая отметка</w:t>
            </w:r>
          </w:p>
        </w:tc>
        <w:tc>
          <w:tcPr>
            <w:tcW w:w="2411" w:type="dxa"/>
          </w:tcPr>
          <w:p w:rsidR="00107975" w:rsidRPr="00A16D39" w:rsidRDefault="00107975" w:rsidP="00B94B33">
            <w:pPr>
              <w:spacing w:line="276" w:lineRule="auto"/>
              <w:jc w:val="both"/>
              <w:rPr>
                <w:color w:val="C00000"/>
                <w:sz w:val="28"/>
                <w:szCs w:val="28"/>
              </w:rPr>
            </w:pPr>
          </w:p>
        </w:tc>
      </w:tr>
    </w:tbl>
    <w:p w:rsidR="00A33928" w:rsidRDefault="00A33928" w:rsidP="00107975">
      <w:pPr>
        <w:spacing w:line="276" w:lineRule="auto"/>
        <w:ind w:firstLine="708"/>
        <w:jc w:val="both"/>
        <w:rPr>
          <w:sz w:val="28"/>
          <w:szCs w:val="28"/>
        </w:rPr>
      </w:pPr>
    </w:p>
    <w:p w:rsidR="00033FAA" w:rsidRPr="00A16D39" w:rsidRDefault="00033FAA" w:rsidP="00107975">
      <w:pPr>
        <w:spacing w:line="276" w:lineRule="auto"/>
        <w:ind w:firstLine="708"/>
        <w:jc w:val="both"/>
        <w:rPr>
          <w:b/>
          <w:sz w:val="28"/>
          <w:szCs w:val="28"/>
        </w:rPr>
      </w:pPr>
      <w:proofErr w:type="gramStart"/>
      <w:r w:rsidRPr="00A16D39">
        <w:rPr>
          <w:sz w:val="28"/>
          <w:szCs w:val="28"/>
        </w:rPr>
        <w:t>Какие</w:t>
      </w:r>
      <w:proofErr w:type="gramEnd"/>
      <w:r w:rsidRPr="00A16D39">
        <w:rPr>
          <w:b/>
          <w:sz w:val="28"/>
          <w:szCs w:val="28"/>
        </w:rPr>
        <w:t xml:space="preserve"> УУД </w:t>
      </w:r>
      <w:r w:rsidRPr="00A16D39">
        <w:rPr>
          <w:sz w:val="28"/>
          <w:szCs w:val="28"/>
        </w:rPr>
        <w:t>формировались</w:t>
      </w:r>
      <w:r w:rsidRPr="00A16D39">
        <w:rPr>
          <w:b/>
          <w:sz w:val="28"/>
          <w:szCs w:val="28"/>
        </w:rPr>
        <w:t xml:space="preserve"> </w:t>
      </w:r>
      <w:r w:rsidRPr="00A16D39">
        <w:rPr>
          <w:sz w:val="28"/>
          <w:szCs w:val="28"/>
        </w:rPr>
        <w:t>на уроке и подготовке к нему?</w:t>
      </w:r>
    </w:p>
    <w:p w:rsidR="00033FAA" w:rsidRPr="00A16D39" w:rsidRDefault="00033FAA" w:rsidP="007631F1">
      <w:pPr>
        <w:spacing w:line="276" w:lineRule="auto"/>
        <w:jc w:val="both"/>
        <w:rPr>
          <w:sz w:val="28"/>
          <w:szCs w:val="28"/>
        </w:rPr>
      </w:pPr>
      <w:r w:rsidRPr="00A16D39">
        <w:rPr>
          <w:sz w:val="28"/>
          <w:szCs w:val="28"/>
          <w:u w:val="single"/>
        </w:rPr>
        <w:t>Личностные</w:t>
      </w:r>
      <w:r w:rsidRPr="00A16D39">
        <w:rPr>
          <w:sz w:val="28"/>
          <w:szCs w:val="28"/>
        </w:rPr>
        <w:t xml:space="preserve">: </w:t>
      </w:r>
    </w:p>
    <w:p w:rsidR="00033FAA" w:rsidRPr="00A16D39" w:rsidRDefault="00033FAA" w:rsidP="007631F1">
      <w:pPr>
        <w:spacing w:line="276" w:lineRule="auto"/>
        <w:jc w:val="both"/>
        <w:rPr>
          <w:sz w:val="28"/>
          <w:szCs w:val="28"/>
        </w:rPr>
      </w:pPr>
      <w:r w:rsidRPr="00A16D39">
        <w:rPr>
          <w:sz w:val="28"/>
          <w:szCs w:val="28"/>
        </w:rPr>
        <w:t>- Условия для получения знаний и навыков, условия для творчества и самореализации, освоение новых видов самостоятельной  деятельности.</w:t>
      </w:r>
    </w:p>
    <w:p w:rsidR="00033FAA" w:rsidRPr="00A16D39" w:rsidRDefault="00033FAA" w:rsidP="007631F1">
      <w:pPr>
        <w:spacing w:line="276" w:lineRule="auto"/>
        <w:jc w:val="both"/>
        <w:rPr>
          <w:sz w:val="28"/>
          <w:szCs w:val="28"/>
        </w:rPr>
      </w:pPr>
      <w:r w:rsidRPr="00A16D39">
        <w:rPr>
          <w:sz w:val="28"/>
          <w:szCs w:val="28"/>
          <w:u w:val="single"/>
        </w:rPr>
        <w:t>Регулятивные</w:t>
      </w:r>
      <w:r w:rsidRPr="00A16D39">
        <w:rPr>
          <w:sz w:val="28"/>
          <w:szCs w:val="28"/>
        </w:rPr>
        <w:t xml:space="preserve">: </w:t>
      </w:r>
    </w:p>
    <w:p w:rsidR="00033FAA" w:rsidRPr="00A16D39" w:rsidRDefault="00033FAA" w:rsidP="007631F1">
      <w:pPr>
        <w:spacing w:line="276" w:lineRule="auto"/>
        <w:jc w:val="both"/>
        <w:rPr>
          <w:sz w:val="28"/>
          <w:szCs w:val="28"/>
        </w:rPr>
      </w:pPr>
      <w:r w:rsidRPr="00A16D39">
        <w:rPr>
          <w:sz w:val="28"/>
          <w:szCs w:val="28"/>
        </w:rPr>
        <w:t xml:space="preserve">- Умение ставить личные цели и определять учебные цели </w:t>
      </w:r>
    </w:p>
    <w:p w:rsidR="00033FAA" w:rsidRPr="00A16D39" w:rsidRDefault="00033FAA" w:rsidP="007631F1">
      <w:pPr>
        <w:spacing w:line="276" w:lineRule="auto"/>
        <w:jc w:val="both"/>
        <w:rPr>
          <w:sz w:val="28"/>
          <w:szCs w:val="28"/>
        </w:rPr>
      </w:pPr>
      <w:r w:rsidRPr="00A16D39">
        <w:rPr>
          <w:sz w:val="28"/>
          <w:szCs w:val="28"/>
        </w:rPr>
        <w:t>- Умение принимать решение</w:t>
      </w:r>
    </w:p>
    <w:p w:rsidR="00A626A4" w:rsidRPr="00880B6E" w:rsidRDefault="00033FAA" w:rsidP="007631F1">
      <w:pPr>
        <w:spacing w:line="276" w:lineRule="auto"/>
        <w:jc w:val="both"/>
        <w:rPr>
          <w:sz w:val="28"/>
          <w:szCs w:val="28"/>
        </w:rPr>
      </w:pPr>
      <w:r w:rsidRPr="00A16D39">
        <w:rPr>
          <w:sz w:val="28"/>
          <w:szCs w:val="28"/>
        </w:rPr>
        <w:t>- Осуществление индивидуальной образовательной деятельности</w:t>
      </w:r>
    </w:p>
    <w:p w:rsidR="00033FAA" w:rsidRPr="00A16D39" w:rsidRDefault="00033FAA" w:rsidP="007631F1">
      <w:pPr>
        <w:spacing w:line="276" w:lineRule="auto"/>
        <w:jc w:val="both"/>
        <w:rPr>
          <w:sz w:val="28"/>
          <w:szCs w:val="28"/>
          <w:u w:val="single"/>
        </w:rPr>
      </w:pPr>
      <w:r w:rsidRPr="00A16D39">
        <w:rPr>
          <w:sz w:val="28"/>
          <w:szCs w:val="28"/>
          <w:u w:val="single"/>
        </w:rPr>
        <w:t>Познавательные:</w:t>
      </w:r>
    </w:p>
    <w:p w:rsidR="00033FAA" w:rsidRPr="00A16D39" w:rsidRDefault="00033FAA" w:rsidP="007631F1">
      <w:pPr>
        <w:spacing w:line="276" w:lineRule="auto"/>
        <w:jc w:val="both"/>
        <w:rPr>
          <w:sz w:val="28"/>
          <w:szCs w:val="28"/>
        </w:rPr>
      </w:pPr>
      <w:r w:rsidRPr="00A16D39">
        <w:rPr>
          <w:sz w:val="28"/>
          <w:szCs w:val="28"/>
        </w:rPr>
        <w:lastRenderedPageBreak/>
        <w:t>- Поиск информации, фиксация (запись), структурирование, представление  информации</w:t>
      </w:r>
    </w:p>
    <w:p w:rsidR="00033FAA" w:rsidRPr="00A16D39" w:rsidRDefault="00033FAA" w:rsidP="007631F1">
      <w:pPr>
        <w:spacing w:line="276" w:lineRule="auto"/>
        <w:jc w:val="both"/>
        <w:rPr>
          <w:sz w:val="28"/>
          <w:szCs w:val="28"/>
        </w:rPr>
      </w:pPr>
      <w:r w:rsidRPr="00A16D39">
        <w:rPr>
          <w:sz w:val="28"/>
          <w:szCs w:val="28"/>
        </w:rPr>
        <w:t>- Создание целостной картины мира на основании собственного опыта.</w:t>
      </w:r>
    </w:p>
    <w:p w:rsidR="00033FAA" w:rsidRPr="00A16D39" w:rsidRDefault="00033FAA" w:rsidP="007631F1">
      <w:pPr>
        <w:spacing w:line="276" w:lineRule="auto"/>
        <w:jc w:val="both"/>
        <w:rPr>
          <w:sz w:val="28"/>
          <w:szCs w:val="28"/>
          <w:u w:val="single"/>
        </w:rPr>
      </w:pPr>
      <w:r w:rsidRPr="00A16D39">
        <w:rPr>
          <w:sz w:val="28"/>
          <w:szCs w:val="28"/>
          <w:u w:val="single"/>
        </w:rPr>
        <w:t>Коммуникативные:</w:t>
      </w:r>
    </w:p>
    <w:p w:rsidR="00033FAA" w:rsidRPr="00A16D39" w:rsidRDefault="00033FAA" w:rsidP="007631F1">
      <w:pPr>
        <w:spacing w:line="276" w:lineRule="auto"/>
        <w:jc w:val="both"/>
        <w:rPr>
          <w:sz w:val="28"/>
          <w:szCs w:val="28"/>
        </w:rPr>
      </w:pPr>
      <w:r w:rsidRPr="00A16D39">
        <w:rPr>
          <w:sz w:val="28"/>
          <w:szCs w:val="28"/>
        </w:rPr>
        <w:t>- Умение выражать свои мысли</w:t>
      </w:r>
    </w:p>
    <w:p w:rsidR="00033FAA" w:rsidRPr="00A16D39" w:rsidRDefault="00033FAA" w:rsidP="007631F1">
      <w:pPr>
        <w:spacing w:line="276" w:lineRule="auto"/>
        <w:jc w:val="both"/>
        <w:rPr>
          <w:sz w:val="28"/>
          <w:szCs w:val="28"/>
        </w:rPr>
      </w:pPr>
      <w:r w:rsidRPr="00A16D39">
        <w:rPr>
          <w:sz w:val="28"/>
          <w:szCs w:val="28"/>
        </w:rPr>
        <w:t>- Общение в цифровой среде</w:t>
      </w:r>
    </w:p>
    <w:p w:rsidR="00033FAA" w:rsidRPr="00A16D39" w:rsidRDefault="00033FAA" w:rsidP="007631F1">
      <w:pPr>
        <w:spacing w:line="276" w:lineRule="auto"/>
        <w:jc w:val="both"/>
        <w:rPr>
          <w:sz w:val="28"/>
          <w:szCs w:val="28"/>
        </w:rPr>
      </w:pPr>
      <w:r w:rsidRPr="00A16D39">
        <w:rPr>
          <w:sz w:val="28"/>
          <w:szCs w:val="28"/>
        </w:rPr>
        <w:t>- Умение работать в паре.</w:t>
      </w:r>
    </w:p>
    <w:p w:rsidR="00033FAA" w:rsidRPr="00A16D39" w:rsidRDefault="00033FAA" w:rsidP="007631F1">
      <w:pPr>
        <w:spacing w:line="276" w:lineRule="auto"/>
        <w:jc w:val="both"/>
        <w:rPr>
          <w:sz w:val="28"/>
          <w:szCs w:val="28"/>
        </w:rPr>
      </w:pPr>
    </w:p>
    <w:p w:rsidR="00645080" w:rsidRDefault="007631F1" w:rsidP="007631F1">
      <w:pPr>
        <w:spacing w:line="276" w:lineRule="auto"/>
        <w:jc w:val="both"/>
        <w:rPr>
          <w:sz w:val="28"/>
          <w:szCs w:val="28"/>
        </w:rPr>
      </w:pPr>
      <w:r>
        <w:rPr>
          <w:sz w:val="28"/>
          <w:szCs w:val="28"/>
        </w:rPr>
        <w:t xml:space="preserve">               </w:t>
      </w:r>
      <w:r w:rsidR="00033FAA" w:rsidRPr="00645080">
        <w:rPr>
          <w:b/>
          <w:sz w:val="28"/>
          <w:szCs w:val="28"/>
        </w:rPr>
        <w:t>Можно и нужно ли переворачивать все и сразу? Конечно, нет</w:t>
      </w:r>
      <w:r w:rsidR="00033FAA" w:rsidRPr="00A16D39">
        <w:rPr>
          <w:sz w:val="28"/>
          <w:szCs w:val="28"/>
        </w:rPr>
        <w:t xml:space="preserve">. Учиться по данной модели должны быть готовы и ученики. Поэтому переход должен быть постепенный. И, на мой взгляд, </w:t>
      </w:r>
      <w:r w:rsidR="00033FAA" w:rsidRPr="00645080">
        <w:rPr>
          <w:b/>
          <w:sz w:val="28"/>
          <w:szCs w:val="28"/>
        </w:rPr>
        <w:t>начинать с 5-6 класса не более 10%</w:t>
      </w:r>
      <w:r w:rsidR="00033FAA" w:rsidRPr="00A16D39">
        <w:rPr>
          <w:sz w:val="28"/>
          <w:szCs w:val="28"/>
        </w:rPr>
        <w:t xml:space="preserve"> уроков по тем </w:t>
      </w:r>
      <w:r w:rsidR="00033FAA" w:rsidRPr="00645080">
        <w:rPr>
          <w:b/>
          <w:sz w:val="28"/>
          <w:szCs w:val="28"/>
        </w:rPr>
        <w:t xml:space="preserve">темам, которые будут доступны ученикам для самостоятельного изучения, где у них есть какие-то знания или </w:t>
      </w:r>
      <w:r w:rsidR="00A626A4">
        <w:rPr>
          <w:b/>
          <w:sz w:val="28"/>
          <w:szCs w:val="28"/>
        </w:rPr>
        <w:t xml:space="preserve">они </w:t>
      </w:r>
      <w:r w:rsidR="00033FAA" w:rsidRPr="00645080">
        <w:rPr>
          <w:b/>
          <w:sz w:val="28"/>
          <w:szCs w:val="28"/>
        </w:rPr>
        <w:t>имеют жизненный опыт</w:t>
      </w:r>
      <w:r w:rsidR="00033FAA" w:rsidRPr="00A16D39">
        <w:rPr>
          <w:sz w:val="28"/>
          <w:szCs w:val="28"/>
        </w:rPr>
        <w:t xml:space="preserve">. </w:t>
      </w:r>
    </w:p>
    <w:p w:rsidR="00645080" w:rsidRDefault="00033FAA" w:rsidP="00645080">
      <w:pPr>
        <w:spacing w:line="276" w:lineRule="auto"/>
        <w:ind w:firstLine="708"/>
        <w:jc w:val="both"/>
        <w:rPr>
          <w:sz w:val="28"/>
          <w:szCs w:val="28"/>
        </w:rPr>
      </w:pPr>
      <w:r w:rsidRPr="00645080">
        <w:rPr>
          <w:b/>
          <w:sz w:val="28"/>
          <w:szCs w:val="28"/>
        </w:rPr>
        <w:t>Задание на дом не должно ограничиваться только просмотром ресурсов, обязательно нужно давать задание на осмысление просмотренного материала: составить конспект, подготовить вопросы для обсуждения в классе, найти ответы на вопросы учителя, выполнить задание и т. д.</w:t>
      </w:r>
      <w:r w:rsidRPr="00A16D39">
        <w:rPr>
          <w:sz w:val="28"/>
          <w:szCs w:val="28"/>
        </w:rPr>
        <w:t xml:space="preserve"> </w:t>
      </w:r>
    </w:p>
    <w:p w:rsidR="00033FAA" w:rsidRPr="00A16D39" w:rsidRDefault="005212EC" w:rsidP="00645080">
      <w:pPr>
        <w:spacing w:line="276" w:lineRule="auto"/>
        <w:ind w:firstLine="708"/>
        <w:jc w:val="both"/>
        <w:rPr>
          <w:sz w:val="28"/>
          <w:szCs w:val="28"/>
        </w:rPr>
      </w:pPr>
      <w:r>
        <w:rPr>
          <w:sz w:val="28"/>
          <w:szCs w:val="28"/>
        </w:rPr>
        <w:t>Т. е. учебная работа дома должна</w:t>
      </w:r>
      <w:r w:rsidR="00033FAA" w:rsidRPr="00A16D39">
        <w:rPr>
          <w:sz w:val="28"/>
          <w:szCs w:val="28"/>
        </w:rPr>
        <w:t xml:space="preserve"> подразумевать анализ и  синтез учебного материала.</w:t>
      </w:r>
    </w:p>
    <w:p w:rsidR="00A16D39" w:rsidRPr="00A16D39" w:rsidRDefault="00A16D39" w:rsidP="007631F1">
      <w:pPr>
        <w:spacing w:line="276" w:lineRule="auto"/>
        <w:jc w:val="both"/>
        <w:rPr>
          <w:sz w:val="28"/>
          <w:szCs w:val="28"/>
        </w:rPr>
      </w:pPr>
    </w:p>
    <w:p w:rsidR="00033FAA" w:rsidRPr="00A16D39" w:rsidRDefault="00033FAA" w:rsidP="007631F1">
      <w:pPr>
        <w:spacing w:line="276" w:lineRule="auto"/>
        <w:jc w:val="both"/>
        <w:rPr>
          <w:sz w:val="28"/>
          <w:szCs w:val="28"/>
          <w:u w:val="single"/>
        </w:rPr>
      </w:pPr>
      <w:r w:rsidRPr="00A16D39">
        <w:rPr>
          <w:sz w:val="28"/>
          <w:szCs w:val="28"/>
          <w:u w:val="single"/>
        </w:rPr>
        <w:t>Какие ресурсы может использовать учитель при подготовке урока?</w:t>
      </w:r>
    </w:p>
    <w:p w:rsidR="00033FAA" w:rsidRPr="00A16D39" w:rsidRDefault="00033FAA" w:rsidP="007631F1">
      <w:pPr>
        <w:pStyle w:val="a8"/>
        <w:numPr>
          <w:ilvl w:val="0"/>
          <w:numId w:val="5"/>
        </w:numPr>
        <w:spacing w:after="0"/>
        <w:jc w:val="both"/>
        <w:rPr>
          <w:rFonts w:ascii="Times New Roman" w:hAnsi="Times New Roman" w:cs="Times New Roman"/>
          <w:sz w:val="28"/>
          <w:szCs w:val="28"/>
        </w:rPr>
      </w:pPr>
      <w:r w:rsidRPr="00A16D39">
        <w:rPr>
          <w:rFonts w:ascii="Times New Roman" w:hAnsi="Times New Roman" w:cs="Times New Roman"/>
          <w:sz w:val="28"/>
          <w:szCs w:val="28"/>
        </w:rPr>
        <w:t xml:space="preserve">Свои собственные записи </w:t>
      </w:r>
      <w:proofErr w:type="spellStart"/>
      <w:r w:rsidRPr="00A16D39">
        <w:rPr>
          <w:rFonts w:ascii="Times New Roman" w:hAnsi="Times New Roman" w:cs="Times New Roman"/>
          <w:sz w:val="28"/>
          <w:szCs w:val="28"/>
        </w:rPr>
        <w:t>видеоуроков</w:t>
      </w:r>
      <w:proofErr w:type="spellEnd"/>
      <w:r w:rsidRPr="00A16D39">
        <w:rPr>
          <w:rFonts w:ascii="Times New Roman" w:hAnsi="Times New Roman" w:cs="Times New Roman"/>
          <w:sz w:val="28"/>
          <w:szCs w:val="28"/>
        </w:rPr>
        <w:t>, презентаций.</w:t>
      </w:r>
    </w:p>
    <w:p w:rsidR="00033FAA" w:rsidRPr="00A16D39" w:rsidRDefault="00033FAA" w:rsidP="007631F1">
      <w:pPr>
        <w:pStyle w:val="a8"/>
        <w:numPr>
          <w:ilvl w:val="0"/>
          <w:numId w:val="5"/>
        </w:numPr>
        <w:spacing w:after="0"/>
        <w:jc w:val="both"/>
        <w:rPr>
          <w:rFonts w:ascii="Times New Roman" w:hAnsi="Times New Roman" w:cs="Times New Roman"/>
          <w:sz w:val="28"/>
          <w:szCs w:val="28"/>
        </w:rPr>
      </w:pPr>
      <w:r w:rsidRPr="00A16D39">
        <w:rPr>
          <w:rFonts w:ascii="Times New Roman" w:hAnsi="Times New Roman" w:cs="Times New Roman"/>
          <w:sz w:val="28"/>
          <w:szCs w:val="28"/>
        </w:rPr>
        <w:t>Использовать готовые (</w:t>
      </w:r>
      <w:proofErr w:type="gramStart"/>
      <w:r w:rsidRPr="00A16D39">
        <w:rPr>
          <w:rFonts w:ascii="Times New Roman" w:hAnsi="Times New Roman" w:cs="Times New Roman"/>
          <w:sz w:val="28"/>
          <w:szCs w:val="28"/>
        </w:rPr>
        <w:t>например</w:t>
      </w:r>
      <w:proofErr w:type="gramEnd"/>
      <w:r w:rsidRPr="00A16D39">
        <w:rPr>
          <w:rFonts w:ascii="Times New Roman" w:hAnsi="Times New Roman" w:cs="Times New Roman"/>
          <w:sz w:val="28"/>
          <w:szCs w:val="28"/>
        </w:rPr>
        <w:t xml:space="preserve"> на сайтах </w:t>
      </w:r>
      <w:hyperlink r:id="rId7" w:history="1">
        <w:r w:rsidRPr="00A16D39">
          <w:rPr>
            <w:rStyle w:val="a7"/>
            <w:rFonts w:ascii="Times New Roman" w:hAnsi="Times New Roman" w:cs="Times New Roman"/>
            <w:sz w:val="28"/>
            <w:szCs w:val="28"/>
          </w:rPr>
          <w:t>http://videouroki.net</w:t>
        </w:r>
      </w:hyperlink>
      <w:r w:rsidRPr="00A16D39">
        <w:rPr>
          <w:rFonts w:ascii="Times New Roman" w:hAnsi="Times New Roman" w:cs="Times New Roman"/>
          <w:sz w:val="28"/>
          <w:szCs w:val="28"/>
        </w:rPr>
        <w:t xml:space="preserve">, </w:t>
      </w:r>
      <w:hyperlink r:id="rId8" w:history="1">
        <w:r w:rsidRPr="00A16D39">
          <w:rPr>
            <w:rStyle w:val="a7"/>
            <w:rFonts w:ascii="Times New Roman" w:hAnsi="Times New Roman" w:cs="Times New Roman"/>
            <w:sz w:val="28"/>
            <w:szCs w:val="28"/>
          </w:rPr>
          <w:t>http://infourok.ru/</w:t>
        </w:r>
      </w:hyperlink>
      <w:r w:rsidRPr="00A16D39">
        <w:rPr>
          <w:rFonts w:ascii="Times New Roman" w:hAnsi="Times New Roman" w:cs="Times New Roman"/>
          <w:sz w:val="28"/>
          <w:szCs w:val="28"/>
        </w:rPr>
        <w:t xml:space="preserve">,  </w:t>
      </w:r>
      <w:hyperlink r:id="rId9" w:history="1">
        <w:r w:rsidRPr="00A16D39">
          <w:rPr>
            <w:rStyle w:val="a7"/>
            <w:rFonts w:ascii="Times New Roman" w:hAnsi="Times New Roman" w:cs="Times New Roman"/>
            <w:sz w:val="28"/>
            <w:szCs w:val="28"/>
          </w:rPr>
          <w:t>http://interneturok.ru</w:t>
        </w:r>
      </w:hyperlink>
      <w:r w:rsidRPr="00A16D39">
        <w:rPr>
          <w:rFonts w:ascii="Times New Roman" w:hAnsi="Times New Roman" w:cs="Times New Roman"/>
          <w:sz w:val="28"/>
          <w:szCs w:val="28"/>
        </w:rPr>
        <w:t>), видеосюжеты, документальные фильмы и т. д. Все это при желании можно найти в Интернете.</w:t>
      </w:r>
    </w:p>
    <w:p w:rsidR="00033FAA" w:rsidRPr="00A16D39" w:rsidRDefault="00033FAA" w:rsidP="007631F1">
      <w:pPr>
        <w:pStyle w:val="a8"/>
        <w:spacing w:after="0"/>
        <w:jc w:val="both"/>
        <w:rPr>
          <w:rFonts w:ascii="Times New Roman" w:hAnsi="Times New Roman" w:cs="Times New Roman"/>
          <w:sz w:val="28"/>
          <w:szCs w:val="28"/>
        </w:rPr>
      </w:pPr>
    </w:p>
    <w:p w:rsidR="00033FAA" w:rsidRPr="00A16D39" w:rsidRDefault="00033FAA" w:rsidP="007631F1">
      <w:pPr>
        <w:spacing w:line="276" w:lineRule="auto"/>
        <w:jc w:val="both"/>
        <w:rPr>
          <w:sz w:val="28"/>
          <w:szCs w:val="28"/>
          <w:u w:val="single"/>
        </w:rPr>
      </w:pPr>
      <w:r w:rsidRPr="00A16D39">
        <w:rPr>
          <w:sz w:val="28"/>
          <w:szCs w:val="28"/>
          <w:u w:val="single"/>
        </w:rPr>
        <w:t>Проблемы и сложности, которые возникают или могут возникнуть.</w:t>
      </w:r>
    </w:p>
    <w:p w:rsidR="00033FAA" w:rsidRPr="00A16D39" w:rsidRDefault="00033FAA" w:rsidP="007631F1">
      <w:pPr>
        <w:pStyle w:val="a8"/>
        <w:numPr>
          <w:ilvl w:val="0"/>
          <w:numId w:val="4"/>
        </w:numPr>
        <w:spacing w:after="0"/>
        <w:jc w:val="both"/>
        <w:rPr>
          <w:rFonts w:ascii="Times New Roman" w:hAnsi="Times New Roman" w:cs="Times New Roman"/>
          <w:sz w:val="28"/>
          <w:szCs w:val="28"/>
        </w:rPr>
      </w:pPr>
      <w:r w:rsidRPr="00A16D39">
        <w:rPr>
          <w:rFonts w:ascii="Times New Roman" w:hAnsi="Times New Roman" w:cs="Times New Roman"/>
          <w:sz w:val="28"/>
          <w:szCs w:val="28"/>
        </w:rPr>
        <w:t xml:space="preserve">На первых этапах порядка 10% учащихся добросовестно отнесутся к вдумчивому выполнению задания (и это хорошо). Поэтому учителю необходимо придумать какой-то мощный стимул, чтобы </w:t>
      </w:r>
      <w:proofErr w:type="gramStart"/>
      <w:r w:rsidRPr="00A16D39">
        <w:rPr>
          <w:rFonts w:ascii="Times New Roman" w:hAnsi="Times New Roman" w:cs="Times New Roman"/>
          <w:sz w:val="28"/>
          <w:szCs w:val="28"/>
        </w:rPr>
        <w:t>ребёнок</w:t>
      </w:r>
      <w:proofErr w:type="gramEnd"/>
      <w:r w:rsidRPr="00A16D39">
        <w:rPr>
          <w:rFonts w:ascii="Times New Roman" w:hAnsi="Times New Roman" w:cs="Times New Roman"/>
          <w:sz w:val="28"/>
          <w:szCs w:val="28"/>
        </w:rPr>
        <w:t xml:space="preserve"> добравшись до компьютера не увлекся игрой или общением в сети, а просмотром учебного материала.</w:t>
      </w:r>
    </w:p>
    <w:p w:rsidR="00033FAA" w:rsidRPr="00A16D39" w:rsidRDefault="00033FAA" w:rsidP="007631F1">
      <w:pPr>
        <w:pStyle w:val="a8"/>
        <w:numPr>
          <w:ilvl w:val="0"/>
          <w:numId w:val="4"/>
        </w:numPr>
        <w:spacing w:after="0"/>
        <w:jc w:val="both"/>
        <w:rPr>
          <w:rFonts w:ascii="Times New Roman" w:hAnsi="Times New Roman" w:cs="Times New Roman"/>
          <w:sz w:val="28"/>
          <w:szCs w:val="28"/>
        </w:rPr>
      </w:pPr>
      <w:r w:rsidRPr="00A16D39">
        <w:rPr>
          <w:rFonts w:ascii="Times New Roman" w:hAnsi="Times New Roman" w:cs="Times New Roman"/>
          <w:sz w:val="28"/>
          <w:szCs w:val="28"/>
        </w:rPr>
        <w:t>Могут возникнуть технические сложности (отсутствие доступа в интернет дома) особенно в сельской местности. В этом случае учитель должен организовать просмотр в школе или сбросить информацию на накопители.</w:t>
      </w:r>
    </w:p>
    <w:p w:rsidR="00033FAA" w:rsidRPr="00A33928" w:rsidRDefault="00033FAA" w:rsidP="007631F1">
      <w:pPr>
        <w:pStyle w:val="a8"/>
        <w:numPr>
          <w:ilvl w:val="0"/>
          <w:numId w:val="4"/>
        </w:numPr>
        <w:jc w:val="both"/>
        <w:rPr>
          <w:rFonts w:ascii="Times New Roman" w:hAnsi="Times New Roman" w:cs="Times New Roman"/>
          <w:sz w:val="28"/>
          <w:szCs w:val="28"/>
        </w:rPr>
      </w:pPr>
      <w:r w:rsidRPr="00A16D39">
        <w:rPr>
          <w:rFonts w:ascii="Times New Roman" w:hAnsi="Times New Roman" w:cs="Times New Roman"/>
          <w:sz w:val="28"/>
          <w:szCs w:val="28"/>
        </w:rPr>
        <w:t>Учителю потребуется в 2 раза больше времени для подготовки урока.</w:t>
      </w:r>
    </w:p>
    <w:p w:rsidR="00033FAA" w:rsidRPr="00A16D39" w:rsidRDefault="00107975" w:rsidP="00880B6E">
      <w:pPr>
        <w:spacing w:line="276" w:lineRule="auto"/>
        <w:jc w:val="both"/>
        <w:rPr>
          <w:sz w:val="28"/>
          <w:szCs w:val="28"/>
        </w:rPr>
      </w:pPr>
      <w:r>
        <w:rPr>
          <w:rFonts w:eastAsiaTheme="minorHAnsi"/>
          <w:sz w:val="28"/>
          <w:szCs w:val="28"/>
          <w:lang w:eastAsia="en-US"/>
        </w:rPr>
        <w:t xml:space="preserve">Теперь Вашему вниманию предлагаю сконструировать часть урока </w:t>
      </w:r>
      <w:r>
        <w:rPr>
          <w:sz w:val="28"/>
          <w:szCs w:val="28"/>
        </w:rPr>
        <w:t>по шаблону</w:t>
      </w:r>
      <w:r w:rsidR="00A33928">
        <w:rPr>
          <w:sz w:val="28"/>
          <w:szCs w:val="28"/>
        </w:rPr>
        <w:t xml:space="preserve"> (приложение)</w:t>
      </w:r>
      <w:r w:rsidR="00880B6E">
        <w:rPr>
          <w:sz w:val="28"/>
          <w:szCs w:val="28"/>
        </w:rPr>
        <w:t>.</w:t>
      </w:r>
    </w:p>
    <w:p w:rsidR="00880B6E" w:rsidRDefault="00880B6E">
      <w:pPr>
        <w:spacing w:after="200" w:line="276" w:lineRule="auto"/>
        <w:rPr>
          <w:sz w:val="28"/>
          <w:szCs w:val="28"/>
        </w:rPr>
      </w:pPr>
      <w:r>
        <w:rPr>
          <w:sz w:val="28"/>
          <w:szCs w:val="28"/>
        </w:rPr>
        <w:br w:type="page"/>
      </w:r>
    </w:p>
    <w:p w:rsidR="00880B6E" w:rsidRPr="00880B6E" w:rsidRDefault="00880B6E" w:rsidP="00880B6E">
      <w:pPr>
        <w:spacing w:line="276" w:lineRule="auto"/>
        <w:jc w:val="right"/>
        <w:rPr>
          <w:b/>
          <w:sz w:val="22"/>
          <w:szCs w:val="22"/>
        </w:rPr>
      </w:pPr>
      <w:r w:rsidRPr="00880B6E">
        <w:rPr>
          <w:b/>
          <w:sz w:val="22"/>
          <w:szCs w:val="22"/>
        </w:rPr>
        <w:lastRenderedPageBreak/>
        <w:t>Приложение</w:t>
      </w:r>
    </w:p>
    <w:p w:rsidR="00880B6E" w:rsidRDefault="00880B6E" w:rsidP="00880B6E">
      <w:pPr>
        <w:spacing w:line="276" w:lineRule="auto"/>
        <w:jc w:val="both"/>
        <w:rPr>
          <w:b/>
          <w:sz w:val="28"/>
          <w:szCs w:val="28"/>
        </w:rPr>
      </w:pPr>
    </w:p>
    <w:p w:rsidR="00880B6E" w:rsidRPr="00880B6E" w:rsidRDefault="00880B6E" w:rsidP="00880B6E">
      <w:pPr>
        <w:spacing w:line="276" w:lineRule="auto"/>
        <w:jc w:val="both"/>
        <w:rPr>
          <w:b/>
          <w:sz w:val="28"/>
          <w:szCs w:val="28"/>
        </w:rPr>
      </w:pPr>
      <w:r w:rsidRPr="00880B6E">
        <w:rPr>
          <w:b/>
          <w:sz w:val="28"/>
          <w:szCs w:val="28"/>
        </w:rPr>
        <w:t>Тема урока:________________________________________________________</w:t>
      </w:r>
    </w:p>
    <w:p w:rsidR="00880B6E" w:rsidRDefault="00880B6E" w:rsidP="00880B6E">
      <w:pPr>
        <w:spacing w:line="276" w:lineRule="auto"/>
        <w:jc w:val="both"/>
        <w:rPr>
          <w:sz w:val="28"/>
          <w:szCs w:val="28"/>
        </w:rPr>
      </w:pPr>
    </w:p>
    <w:p w:rsidR="00880B6E" w:rsidRPr="00A16D39" w:rsidRDefault="00880B6E" w:rsidP="00880B6E">
      <w:pPr>
        <w:spacing w:line="276" w:lineRule="auto"/>
        <w:jc w:val="both"/>
        <w:rPr>
          <w:sz w:val="28"/>
          <w:szCs w:val="28"/>
        </w:rPr>
      </w:pPr>
      <w:r w:rsidRPr="00A16D39">
        <w:rPr>
          <w:sz w:val="28"/>
          <w:szCs w:val="28"/>
        </w:rPr>
        <w:t>На предыдущем уроке учащимся было дано задание.</w:t>
      </w:r>
    </w:p>
    <w:p w:rsidR="00880B6E" w:rsidRPr="00880B6E" w:rsidRDefault="00880B6E" w:rsidP="00880B6E">
      <w:pPr>
        <w:pStyle w:val="a8"/>
        <w:numPr>
          <w:ilvl w:val="0"/>
          <w:numId w:val="8"/>
        </w:numPr>
        <w:jc w:val="both"/>
        <w:rPr>
          <w:rFonts w:ascii="Times New Roman" w:hAnsi="Times New Roman" w:cs="Times New Roman"/>
          <w:b/>
          <w:sz w:val="28"/>
          <w:szCs w:val="28"/>
        </w:rPr>
      </w:pPr>
      <w:r>
        <w:rPr>
          <w:rFonts w:ascii="Times New Roman" w:hAnsi="Times New Roman" w:cs="Times New Roman"/>
          <w:b/>
          <w:sz w:val="28"/>
          <w:szCs w:val="28"/>
        </w:rPr>
        <w:t>Материал для самостоятельного изучения учащимися (презентация, электронный учебник, видео-урок и т.д.):</w:t>
      </w:r>
    </w:p>
    <w:p w:rsidR="00033FAA" w:rsidRPr="00A16D39" w:rsidRDefault="00880B6E" w:rsidP="007631F1">
      <w:pPr>
        <w:spacing w:line="276"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w:t>
      </w:r>
    </w:p>
    <w:p w:rsidR="00033FAA" w:rsidRPr="00A16D39" w:rsidRDefault="00033FAA" w:rsidP="007631F1">
      <w:pPr>
        <w:spacing w:line="276" w:lineRule="auto"/>
        <w:jc w:val="both"/>
        <w:rPr>
          <w:sz w:val="28"/>
          <w:szCs w:val="28"/>
        </w:rPr>
      </w:pPr>
    </w:p>
    <w:p w:rsidR="00880B6E" w:rsidRPr="00880B6E" w:rsidRDefault="00880B6E" w:rsidP="00880B6E">
      <w:pPr>
        <w:pStyle w:val="a8"/>
        <w:numPr>
          <w:ilvl w:val="0"/>
          <w:numId w:val="8"/>
        </w:numPr>
        <w:jc w:val="both"/>
        <w:rPr>
          <w:rFonts w:ascii="Times New Roman" w:hAnsi="Times New Roman" w:cs="Times New Roman"/>
          <w:b/>
          <w:sz w:val="28"/>
          <w:szCs w:val="28"/>
        </w:rPr>
      </w:pPr>
      <w:r w:rsidRPr="00880B6E">
        <w:rPr>
          <w:rFonts w:ascii="Times New Roman" w:hAnsi="Times New Roman" w:cs="Times New Roman"/>
          <w:b/>
          <w:sz w:val="28"/>
          <w:szCs w:val="28"/>
        </w:rPr>
        <w:t>Продолжите фразу:</w:t>
      </w:r>
    </w:p>
    <w:p w:rsidR="00033FAA" w:rsidRDefault="00880B6E" w:rsidP="00880B6E">
      <w:pPr>
        <w:pStyle w:val="a8"/>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0B6E" w:rsidRDefault="00880B6E" w:rsidP="00880B6E">
      <w:pPr>
        <w:pStyle w:val="a8"/>
        <w:jc w:val="both"/>
        <w:rPr>
          <w:sz w:val="28"/>
          <w:szCs w:val="28"/>
        </w:rPr>
      </w:pPr>
    </w:p>
    <w:p w:rsidR="00880B6E" w:rsidRPr="00880B6E" w:rsidRDefault="00880B6E" w:rsidP="00880B6E">
      <w:pPr>
        <w:pStyle w:val="a8"/>
        <w:numPr>
          <w:ilvl w:val="0"/>
          <w:numId w:val="8"/>
        </w:numPr>
        <w:jc w:val="both"/>
        <w:rPr>
          <w:rFonts w:ascii="Times New Roman" w:hAnsi="Times New Roman" w:cs="Times New Roman"/>
          <w:b/>
          <w:sz w:val="28"/>
          <w:szCs w:val="28"/>
        </w:rPr>
      </w:pPr>
      <w:r w:rsidRPr="00880B6E">
        <w:rPr>
          <w:rFonts w:ascii="Times New Roman" w:hAnsi="Times New Roman" w:cs="Times New Roman"/>
          <w:b/>
          <w:sz w:val="28"/>
          <w:szCs w:val="28"/>
        </w:rPr>
        <w:t>Вопросы учителя по теме для учащихся:</w:t>
      </w:r>
    </w:p>
    <w:p w:rsidR="00880B6E" w:rsidRPr="00880B6E" w:rsidRDefault="00880B6E" w:rsidP="00880B6E">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0F2D" w:rsidRDefault="00FC1CE8" w:rsidP="007631F1">
      <w:pPr>
        <w:spacing w:line="276" w:lineRule="auto"/>
        <w:jc w:val="both"/>
        <w:rPr>
          <w:sz w:val="28"/>
          <w:szCs w:val="28"/>
        </w:rPr>
      </w:pPr>
    </w:p>
    <w:p w:rsidR="00880B6E" w:rsidRPr="00880B6E" w:rsidRDefault="00880B6E" w:rsidP="00880B6E">
      <w:pPr>
        <w:pStyle w:val="a8"/>
        <w:numPr>
          <w:ilvl w:val="0"/>
          <w:numId w:val="8"/>
        </w:numPr>
        <w:jc w:val="both"/>
        <w:rPr>
          <w:rFonts w:ascii="Times New Roman" w:hAnsi="Times New Roman" w:cs="Times New Roman"/>
          <w:b/>
          <w:sz w:val="28"/>
          <w:szCs w:val="28"/>
        </w:rPr>
      </w:pPr>
      <w:r w:rsidRPr="00880B6E">
        <w:rPr>
          <w:rFonts w:ascii="Times New Roman" w:hAnsi="Times New Roman" w:cs="Times New Roman"/>
          <w:b/>
          <w:sz w:val="28"/>
          <w:szCs w:val="28"/>
        </w:rPr>
        <w:t>Задания для закрепления изученного</w:t>
      </w:r>
    </w:p>
    <w:p w:rsidR="00880B6E" w:rsidRDefault="00880B6E" w:rsidP="00880B6E">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0B6E" w:rsidRDefault="00880B6E" w:rsidP="00880B6E">
      <w:pPr>
        <w:jc w:val="both"/>
        <w:rPr>
          <w:sz w:val="28"/>
          <w:szCs w:val="28"/>
        </w:rPr>
      </w:pPr>
    </w:p>
    <w:p w:rsidR="00880B6E" w:rsidRPr="00880B6E" w:rsidRDefault="00880B6E" w:rsidP="00880B6E">
      <w:pPr>
        <w:pStyle w:val="a8"/>
        <w:numPr>
          <w:ilvl w:val="0"/>
          <w:numId w:val="8"/>
        </w:numPr>
        <w:jc w:val="both"/>
        <w:rPr>
          <w:rFonts w:ascii="Times New Roman" w:hAnsi="Times New Roman" w:cs="Times New Roman"/>
          <w:b/>
          <w:sz w:val="28"/>
          <w:szCs w:val="28"/>
        </w:rPr>
      </w:pPr>
      <w:proofErr w:type="gramStart"/>
      <w:r w:rsidRPr="00880B6E">
        <w:rPr>
          <w:rFonts w:ascii="Times New Roman" w:hAnsi="Times New Roman" w:cs="Times New Roman"/>
          <w:b/>
          <w:sz w:val="28"/>
          <w:szCs w:val="28"/>
        </w:rPr>
        <w:t>Какие</w:t>
      </w:r>
      <w:proofErr w:type="gramEnd"/>
      <w:r w:rsidRPr="00880B6E">
        <w:rPr>
          <w:rFonts w:ascii="Times New Roman" w:hAnsi="Times New Roman" w:cs="Times New Roman"/>
          <w:b/>
          <w:sz w:val="28"/>
          <w:szCs w:val="28"/>
        </w:rPr>
        <w:t xml:space="preserve"> УУД формировались на уроке и подготовке к нему?</w:t>
      </w:r>
    </w:p>
    <w:p w:rsidR="00880B6E" w:rsidRPr="00880B6E" w:rsidRDefault="00880B6E" w:rsidP="00880B6E">
      <w:pPr>
        <w:pStyle w:val="a8"/>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80B6E" w:rsidRPr="00880B6E" w:rsidSect="00880B6E">
      <w:pgSz w:w="11906" w:h="16838"/>
      <w:pgMar w:top="851" w:right="991"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423"/>
    <w:multiLevelType w:val="hybridMultilevel"/>
    <w:tmpl w:val="04708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D6B5C"/>
    <w:multiLevelType w:val="hybridMultilevel"/>
    <w:tmpl w:val="BEBCB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C33776"/>
    <w:multiLevelType w:val="hybridMultilevel"/>
    <w:tmpl w:val="75EC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E7E32"/>
    <w:multiLevelType w:val="hybridMultilevel"/>
    <w:tmpl w:val="305A5B58"/>
    <w:lvl w:ilvl="0" w:tplc="061828B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CA7EBF"/>
    <w:multiLevelType w:val="hybridMultilevel"/>
    <w:tmpl w:val="85300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6733F6"/>
    <w:multiLevelType w:val="hybridMultilevel"/>
    <w:tmpl w:val="5944E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9669B"/>
    <w:multiLevelType w:val="hybridMultilevel"/>
    <w:tmpl w:val="BEBCB8D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4B1384D"/>
    <w:multiLevelType w:val="multilevel"/>
    <w:tmpl w:val="5584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5"/>
  </w:num>
  <w:num w:numId="5">
    <w:abstractNumId w:val="2"/>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3FAA"/>
    <w:rsid w:val="00033FAA"/>
    <w:rsid w:val="00041D6E"/>
    <w:rsid w:val="000A185A"/>
    <w:rsid w:val="00107975"/>
    <w:rsid w:val="00191409"/>
    <w:rsid w:val="00201CF9"/>
    <w:rsid w:val="003B7E39"/>
    <w:rsid w:val="005212EC"/>
    <w:rsid w:val="005F38E4"/>
    <w:rsid w:val="00645080"/>
    <w:rsid w:val="006A74F6"/>
    <w:rsid w:val="006B3281"/>
    <w:rsid w:val="006D379F"/>
    <w:rsid w:val="00745B0D"/>
    <w:rsid w:val="007631F1"/>
    <w:rsid w:val="0076683E"/>
    <w:rsid w:val="007E3B97"/>
    <w:rsid w:val="00820FDD"/>
    <w:rsid w:val="00880B6E"/>
    <w:rsid w:val="00916EB3"/>
    <w:rsid w:val="009672D3"/>
    <w:rsid w:val="00A16D39"/>
    <w:rsid w:val="00A33928"/>
    <w:rsid w:val="00A626A4"/>
    <w:rsid w:val="00A96F86"/>
    <w:rsid w:val="00AB399F"/>
    <w:rsid w:val="00B6171A"/>
    <w:rsid w:val="00C16627"/>
    <w:rsid w:val="00C36502"/>
    <w:rsid w:val="00DD469F"/>
    <w:rsid w:val="00EA66BC"/>
    <w:rsid w:val="00F127A9"/>
    <w:rsid w:val="00F34B9A"/>
    <w:rsid w:val="00FC1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33FAA"/>
    <w:pPr>
      <w:spacing w:after="120"/>
      <w:ind w:left="283"/>
    </w:pPr>
  </w:style>
  <w:style w:type="character" w:customStyle="1" w:styleId="a4">
    <w:name w:val="Основной текст с отступом Знак"/>
    <w:basedOn w:val="a0"/>
    <w:link w:val="a3"/>
    <w:rsid w:val="00033FAA"/>
    <w:rPr>
      <w:rFonts w:ascii="Times New Roman" w:eastAsia="Times New Roman" w:hAnsi="Times New Roman" w:cs="Times New Roman"/>
      <w:sz w:val="24"/>
      <w:szCs w:val="24"/>
      <w:lang w:eastAsia="ru-RU"/>
    </w:rPr>
  </w:style>
  <w:style w:type="paragraph" w:customStyle="1" w:styleId="a5">
    <w:name w:val="Знак Знак Знак Знак"/>
    <w:basedOn w:val="a"/>
    <w:rsid w:val="00033FAA"/>
    <w:pPr>
      <w:spacing w:after="160" w:line="240" w:lineRule="exact"/>
    </w:pPr>
    <w:rPr>
      <w:rFonts w:ascii="Verdana" w:hAnsi="Verdana"/>
      <w:sz w:val="20"/>
      <w:szCs w:val="20"/>
      <w:lang w:val="en-US" w:eastAsia="en-US"/>
    </w:rPr>
  </w:style>
  <w:style w:type="paragraph" w:styleId="a6">
    <w:name w:val="Normal (Web)"/>
    <w:basedOn w:val="a"/>
    <w:uiPriority w:val="99"/>
    <w:semiHidden/>
    <w:unhideWhenUsed/>
    <w:rsid w:val="00033FAA"/>
    <w:pPr>
      <w:spacing w:before="100" w:beforeAutospacing="1" w:after="100" w:afterAutospacing="1"/>
    </w:pPr>
  </w:style>
  <w:style w:type="character" w:customStyle="1" w:styleId="apple-converted-space">
    <w:name w:val="apple-converted-space"/>
    <w:basedOn w:val="a0"/>
    <w:rsid w:val="00033FAA"/>
  </w:style>
  <w:style w:type="character" w:styleId="a7">
    <w:name w:val="Hyperlink"/>
    <w:basedOn w:val="a0"/>
    <w:uiPriority w:val="99"/>
    <w:unhideWhenUsed/>
    <w:rsid w:val="00033FAA"/>
    <w:rPr>
      <w:color w:val="0000FF" w:themeColor="hyperlink"/>
      <w:u w:val="single"/>
    </w:rPr>
  </w:style>
  <w:style w:type="paragraph" w:styleId="a8">
    <w:name w:val="List Paragraph"/>
    <w:basedOn w:val="a"/>
    <w:uiPriority w:val="34"/>
    <w:qFormat/>
    <w:rsid w:val="00033FAA"/>
    <w:pPr>
      <w:spacing w:after="200" w:line="276" w:lineRule="auto"/>
      <w:ind w:left="720"/>
      <w:contextualSpacing/>
    </w:pPr>
    <w:rPr>
      <w:rFonts w:asciiTheme="minorHAnsi" w:eastAsiaTheme="minorHAnsi" w:hAnsiTheme="minorHAnsi" w:cstheme="minorBidi"/>
      <w:sz w:val="22"/>
      <w:szCs w:val="22"/>
      <w:lang w:eastAsia="en-US"/>
    </w:rPr>
  </w:style>
  <w:style w:type="table" w:styleId="a9">
    <w:name w:val="Table Grid"/>
    <w:basedOn w:val="a1"/>
    <w:uiPriority w:val="59"/>
    <w:rsid w:val="00033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C1662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5700050">
      <w:bodyDiv w:val="1"/>
      <w:marLeft w:val="0"/>
      <w:marRight w:val="0"/>
      <w:marTop w:val="0"/>
      <w:marBottom w:val="0"/>
      <w:divBdr>
        <w:top w:val="none" w:sz="0" w:space="0" w:color="auto"/>
        <w:left w:val="none" w:sz="0" w:space="0" w:color="auto"/>
        <w:bottom w:val="none" w:sz="0" w:space="0" w:color="auto"/>
        <w:right w:val="none" w:sz="0" w:space="0" w:color="auto"/>
      </w:divBdr>
    </w:div>
    <w:div w:id="17188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 TargetMode="External"/><Relationship Id="rId3" Type="http://schemas.openxmlformats.org/officeDocument/2006/relationships/settings" Target="settings.xml"/><Relationship Id="rId7" Type="http://schemas.openxmlformats.org/officeDocument/2006/relationships/hyperlink" Target="http://videourok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todist.lbz.ru/authors/informatika/3/files/flash/5kl/gl1/1/1.swf" TargetMode="External"/><Relationship Id="rId11" Type="http://schemas.openxmlformats.org/officeDocument/2006/relationships/theme" Target="theme/theme1.xml"/><Relationship Id="rId5" Type="http://schemas.openxmlformats.org/officeDocument/2006/relationships/hyperlink" Target="http://nsportal.ru/sites/default/files/2014/10/30/informatsiya_vokrug_nas.p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Пользователь</cp:lastModifiedBy>
  <cp:revision>2</cp:revision>
  <cp:lastPrinted>2016-12-20T07:06:00Z</cp:lastPrinted>
  <dcterms:created xsi:type="dcterms:W3CDTF">2021-03-21T06:48:00Z</dcterms:created>
  <dcterms:modified xsi:type="dcterms:W3CDTF">2021-03-21T06:48:00Z</dcterms:modified>
</cp:coreProperties>
</file>