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11" w:rsidRDefault="00710C11" w:rsidP="00710C11">
      <w:pPr>
        <w:pStyle w:val="a8"/>
        <w:shd w:val="clear" w:color="auto" w:fill="FFFFFF"/>
        <w:spacing w:after="96" w:afterAutospacing="0" w:line="316" w:lineRule="atLeast"/>
        <w:jc w:val="both"/>
        <w:rPr>
          <w:rFonts w:ascii="Segoe UI" w:hAnsi="Segoe UI" w:cs="Segoe UI"/>
          <w:color w:val="000000"/>
        </w:rPr>
      </w:pPr>
      <w:r>
        <w:rPr>
          <w:rStyle w:val="a9"/>
          <w:rFonts w:ascii="Segoe UI" w:hAnsi="Segoe UI" w:cs="Segoe UI"/>
          <w:b/>
          <w:bCs/>
          <w:color w:val="000000"/>
        </w:rPr>
        <w:t>Родителям о наказании:</w:t>
      </w:r>
    </w:p>
    <w:p w:rsidR="00710C11" w:rsidRDefault="00710C11" w:rsidP="00710C11">
      <w:pPr>
        <w:pStyle w:val="a8"/>
        <w:shd w:val="clear" w:color="auto" w:fill="FFFFFF"/>
        <w:spacing w:after="96" w:afterAutospacing="0" w:line="316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sym w:font="Symbol" w:char="F0B7"/>
      </w:r>
      <w:r>
        <w:rPr>
          <w:rFonts w:ascii="Segoe UI" w:hAnsi="Segoe UI" w:cs="Segoe UI"/>
          <w:color w:val="000000"/>
        </w:rPr>
        <w:t>  Шлепая ребенка, Вы учите его бояться Вас.</w:t>
      </w:r>
    </w:p>
    <w:p w:rsidR="00710C11" w:rsidRDefault="00710C11" w:rsidP="00710C11">
      <w:pPr>
        <w:pStyle w:val="a8"/>
        <w:shd w:val="clear" w:color="auto" w:fill="FFFFFF"/>
        <w:spacing w:after="96" w:afterAutospacing="0" w:line="316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sym w:font="Symbol" w:char="F0B7"/>
      </w:r>
      <w:r>
        <w:rPr>
          <w:rFonts w:ascii="Segoe UI" w:hAnsi="Segoe UI" w:cs="Segoe UI"/>
          <w:color w:val="000000"/>
        </w:rPr>
        <w:t>  Проявляя при детях худшие черты своего характера, вы показываете им дурной пример.</w:t>
      </w:r>
    </w:p>
    <w:p w:rsidR="00710C11" w:rsidRDefault="00710C11" w:rsidP="00710C11">
      <w:pPr>
        <w:pStyle w:val="a8"/>
        <w:shd w:val="clear" w:color="auto" w:fill="FFFFFF"/>
        <w:spacing w:after="96" w:afterAutospacing="0" w:line="316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sym w:font="Symbol" w:char="F0B7"/>
      </w:r>
      <w:r>
        <w:rPr>
          <w:rFonts w:ascii="Segoe UI" w:hAnsi="Segoe UI" w:cs="Segoe UI"/>
          <w:color w:val="000000"/>
        </w:rPr>
        <w:t>  Телесные наказания требуют от родителей меньше ума и способностей, чем любые другие воспитательные меры.</w:t>
      </w:r>
    </w:p>
    <w:p w:rsidR="00710C11" w:rsidRDefault="00710C11" w:rsidP="00710C11">
      <w:pPr>
        <w:pStyle w:val="a8"/>
        <w:shd w:val="clear" w:color="auto" w:fill="FFFFFF"/>
        <w:spacing w:after="96" w:afterAutospacing="0" w:line="316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sym w:font="Symbol" w:char="F0B7"/>
      </w:r>
      <w:r>
        <w:rPr>
          <w:rFonts w:ascii="Segoe UI" w:hAnsi="Segoe UI" w:cs="Segoe UI"/>
          <w:color w:val="000000"/>
        </w:rPr>
        <w:t>  Шлепки могут только утвердить, но не изменить поведение ребенка.</w:t>
      </w:r>
    </w:p>
    <w:p w:rsidR="00710C11" w:rsidRDefault="00710C11" w:rsidP="00710C11">
      <w:pPr>
        <w:pStyle w:val="a8"/>
        <w:shd w:val="clear" w:color="auto" w:fill="FFFFFF"/>
        <w:spacing w:after="96" w:afterAutospacing="0" w:line="316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sym w:font="Symbol" w:char="F0B7"/>
      </w:r>
      <w:r>
        <w:rPr>
          <w:rFonts w:ascii="Segoe UI" w:hAnsi="Segoe UI" w:cs="Segoe UI"/>
          <w:color w:val="000000"/>
        </w:rPr>
        <w:t>  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710C11" w:rsidRDefault="00710C11" w:rsidP="00710C11">
      <w:pPr>
        <w:pStyle w:val="a8"/>
        <w:shd w:val="clear" w:color="auto" w:fill="FFFFFF"/>
        <w:spacing w:after="96" w:afterAutospacing="0" w:line="316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sym w:font="Symbol" w:char="F0B7"/>
      </w:r>
      <w:r>
        <w:rPr>
          <w:rFonts w:ascii="Segoe UI" w:hAnsi="Segoe UI" w:cs="Segoe UI"/>
          <w:color w:val="000000"/>
        </w:rPr>
        <w:t>  У наказанного ребенка может возникнуть враждебное чувство к родителям. И едва в нем объединятся два чувства: любовь и ненависть,- как сразу возникает конфликт.</w:t>
      </w:r>
    </w:p>
    <w:p w:rsidR="00710C11" w:rsidRDefault="00710C11" w:rsidP="00710C11">
      <w:pPr>
        <w:pStyle w:val="a8"/>
        <w:shd w:val="clear" w:color="auto" w:fill="FFFFFF"/>
        <w:spacing w:after="96" w:afterAutospacing="0" w:line="316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sym w:font="Symbol" w:char="F0B7"/>
      </w:r>
      <w:r>
        <w:rPr>
          <w:rFonts w:ascii="Segoe UI" w:hAnsi="Segoe UI" w:cs="Segoe UI"/>
          <w:color w:val="000000"/>
        </w:rPr>
        <w:t>  Если Вы шлепаете ребенка под горячую руку, это означает, что Вы хуже владеете собой, нежели требуете от ребенка.</w:t>
      </w:r>
    </w:p>
    <w:p w:rsidR="00710C11" w:rsidRDefault="00710C11" w:rsidP="00710C11">
      <w:pPr>
        <w:pStyle w:val="a8"/>
        <w:shd w:val="clear" w:color="auto" w:fill="FFFFFF"/>
        <w:spacing w:after="96" w:afterAutospacing="0" w:line="316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sym w:font="Symbol" w:char="F0B7"/>
      </w:r>
      <w:r>
        <w:rPr>
          <w:rFonts w:ascii="Segoe UI" w:hAnsi="Segoe UI" w:cs="Segoe UI"/>
          <w:color w:val="000000"/>
        </w:rPr>
        <w:t>  Частые наказания побуждают ребенка привлекать внимание родителей любыми средствами.</w:t>
      </w:r>
    </w:p>
    <w:p w:rsidR="00D124D6" w:rsidRDefault="00D124D6" w:rsidP="00A42D3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124D6" w:rsidRDefault="00D124D6" w:rsidP="00A42D3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124D6" w:rsidRDefault="00D124D6" w:rsidP="00A42D3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124D6" w:rsidRDefault="00D124D6" w:rsidP="00A42D3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124D6" w:rsidRDefault="00D124D6" w:rsidP="00A42D3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124D6" w:rsidRPr="00A42D32" w:rsidRDefault="00710C11" w:rsidP="00710C1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2430983" cy="3637504"/>
            <wp:effectExtent l="19050" t="0" r="7417" b="0"/>
            <wp:docPr id="17" name="Рисунок 7" descr="http://sovetnik.consultant.ru/files/lori-0000812458-small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ovetnik.consultant.ru/files/lori-0000812458-smallww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015" cy="3637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C11" w:rsidRDefault="00710C11" w:rsidP="00710C11">
      <w:pPr>
        <w:pStyle w:val="a8"/>
        <w:shd w:val="clear" w:color="auto" w:fill="FFFFFF"/>
        <w:spacing w:after="96" w:afterAutospacing="0" w:line="316" w:lineRule="atLeast"/>
        <w:jc w:val="both"/>
        <w:rPr>
          <w:rFonts w:ascii="Segoe UI" w:hAnsi="Segoe UI" w:cs="Segoe UI"/>
          <w:color w:val="000000"/>
        </w:rPr>
      </w:pPr>
      <w:r>
        <w:rPr>
          <w:rStyle w:val="a9"/>
          <w:rFonts w:ascii="Segoe UI" w:hAnsi="Segoe UI" w:cs="Segoe UI"/>
          <w:b/>
          <w:bCs/>
          <w:color w:val="000000"/>
        </w:rPr>
        <w:t>Чем заменить наказание?</w:t>
      </w:r>
    </w:p>
    <w:p w:rsidR="00710C11" w:rsidRDefault="00710C11" w:rsidP="00710C11">
      <w:pPr>
        <w:pStyle w:val="a8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sym w:font="Symbol" w:char="F0B7"/>
      </w:r>
      <w:r>
        <w:rPr>
          <w:rFonts w:ascii="Segoe UI" w:hAnsi="Segoe UI" w:cs="Segoe UI"/>
          <w:color w:val="000000"/>
        </w:rPr>
        <w:t>  Терпением. Это самая большая добродетель, которая только может быть у родителей.</w:t>
      </w:r>
    </w:p>
    <w:p w:rsidR="00710C11" w:rsidRDefault="00710C11" w:rsidP="00710C11">
      <w:pPr>
        <w:pStyle w:val="a8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sym w:font="Symbol" w:char="F0B7"/>
      </w:r>
      <w:r>
        <w:rPr>
          <w:rFonts w:ascii="Segoe UI" w:hAnsi="Segoe UI" w:cs="Segoe UI"/>
          <w:color w:val="000000"/>
        </w:rPr>
        <w:t>  Объяснением. Объясняйте ребенку, почему его поведение неправильно, но будьте предельно кратки.</w:t>
      </w:r>
    </w:p>
    <w:p w:rsidR="00710C11" w:rsidRDefault="00710C11" w:rsidP="00710C11">
      <w:pPr>
        <w:pStyle w:val="a8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sym w:font="Symbol" w:char="F0B7"/>
      </w:r>
      <w:r>
        <w:rPr>
          <w:rFonts w:ascii="Segoe UI" w:hAnsi="Segoe UI" w:cs="Segoe UI"/>
          <w:color w:val="000000"/>
        </w:rPr>
        <w:t>  Неторопливостью. Не спешите наказывать сына или дочь – подождите, пока проступок повторится.</w:t>
      </w:r>
    </w:p>
    <w:p w:rsidR="00710C11" w:rsidRDefault="00710C11" w:rsidP="00710C11">
      <w:pPr>
        <w:pStyle w:val="a8"/>
        <w:shd w:val="clear" w:color="auto" w:fill="FFFFFF"/>
        <w:spacing w:before="0" w:beforeAutospacing="0" w:after="0" w:afterAutospacing="0" w:line="316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sym w:font="Symbol" w:char="F0B7"/>
      </w:r>
      <w:r>
        <w:rPr>
          <w:rFonts w:ascii="Segoe UI" w:hAnsi="Segoe UI" w:cs="Segoe UI"/>
          <w:color w:val="000000"/>
        </w:rPr>
        <w:t>  Наградами. Они более эффективны, чем наказание.</w:t>
      </w:r>
    </w:p>
    <w:p w:rsidR="009410D5" w:rsidRDefault="009410D5" w:rsidP="00710C11">
      <w:pPr>
        <w:rPr>
          <w:rFonts w:ascii="Times New Roman" w:hAnsi="Times New Roman"/>
          <w:b/>
          <w:sz w:val="24"/>
          <w:szCs w:val="24"/>
        </w:rPr>
      </w:pPr>
    </w:p>
    <w:p w:rsidR="00CF5110" w:rsidRDefault="00D124D6" w:rsidP="00707457">
      <w:pPr>
        <w:jc w:val="center"/>
        <w:rPr>
          <w:rFonts w:ascii="Times New Roman" w:hAnsi="Times New Roman"/>
          <w:b/>
          <w:sz w:val="36"/>
          <w:szCs w:val="24"/>
        </w:rPr>
      </w:pPr>
      <w:r w:rsidRPr="00CF5110">
        <w:rPr>
          <w:rFonts w:ascii="Times New Roman" w:hAnsi="Times New Roman"/>
          <w:b/>
          <w:sz w:val="36"/>
          <w:szCs w:val="24"/>
        </w:rPr>
        <w:lastRenderedPageBreak/>
        <w:t>ПАМЯТКА ДЛЯ РОДИТЕЛЕЙ</w:t>
      </w:r>
    </w:p>
    <w:p w:rsidR="00707457" w:rsidRPr="00CF5110" w:rsidRDefault="00707457" w:rsidP="00707457">
      <w:pPr>
        <w:jc w:val="center"/>
        <w:rPr>
          <w:rFonts w:ascii="Times New Roman" w:hAnsi="Times New Roman"/>
          <w:b/>
          <w:sz w:val="36"/>
          <w:szCs w:val="24"/>
        </w:rPr>
      </w:pPr>
    </w:p>
    <w:p w:rsidR="00D124D6" w:rsidRDefault="00710C11" w:rsidP="00707457">
      <w:pPr>
        <w:jc w:val="center"/>
        <w:rPr>
          <w:rFonts w:ascii="Times New Roman" w:hAnsi="Times New Roman"/>
          <w:b/>
          <w:sz w:val="40"/>
          <w:szCs w:val="24"/>
        </w:rPr>
      </w:pPr>
      <w:r>
        <w:rPr>
          <w:rFonts w:ascii="Times New Roman" w:hAnsi="Times New Roman"/>
          <w:b/>
          <w:noProof/>
          <w:sz w:val="40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1026795</wp:posOffset>
            </wp:positionV>
            <wp:extent cx="3226435" cy="2431415"/>
            <wp:effectExtent l="19050" t="0" r="0" b="0"/>
            <wp:wrapThrough wrapText="bothSides">
              <wp:wrapPolygon edited="0">
                <wp:start x="-128" y="0"/>
                <wp:lineTo x="-128" y="21493"/>
                <wp:lineTo x="21553" y="21493"/>
                <wp:lineTo x="21553" y="0"/>
                <wp:lineTo x="-128" y="0"/>
              </wp:wrapPolygon>
            </wp:wrapThrough>
            <wp:docPr id="5" name="Рисунок 4" descr="http://xn--80aaflikgbhrtckpug.xn--p1ai/upload/medialibrary/db4/pic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80aaflikgbhrtckpug.xn--p1ai/upload/medialibrary/db4/pic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243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24D6" w:rsidRPr="00CF5110">
        <w:rPr>
          <w:rFonts w:ascii="Times New Roman" w:hAnsi="Times New Roman"/>
          <w:b/>
          <w:sz w:val="40"/>
          <w:szCs w:val="24"/>
        </w:rPr>
        <w:t>«</w:t>
      </w:r>
      <w:r w:rsidR="00707457">
        <w:rPr>
          <w:rFonts w:ascii="Times New Roman" w:hAnsi="Times New Roman"/>
          <w:b/>
          <w:sz w:val="40"/>
          <w:szCs w:val="24"/>
        </w:rPr>
        <w:t>ЖЕСТОКОЕ ОБРАЩЕНИЕ С ДЕТЬМИ</w:t>
      </w:r>
      <w:r w:rsidR="00D124D6" w:rsidRPr="00CF5110">
        <w:rPr>
          <w:rFonts w:ascii="Times New Roman" w:hAnsi="Times New Roman"/>
          <w:b/>
          <w:sz w:val="40"/>
          <w:szCs w:val="24"/>
        </w:rPr>
        <w:t>»</w:t>
      </w:r>
    </w:p>
    <w:p w:rsidR="00710C11" w:rsidRDefault="00710C11" w:rsidP="00710C11">
      <w:pPr>
        <w:jc w:val="center"/>
        <w:rPr>
          <w:rFonts w:ascii="Segoe UI" w:hAnsi="Segoe UI" w:cs="Segoe UI"/>
          <w:color w:val="000000"/>
          <w:shd w:val="clear" w:color="auto" w:fill="FFFFFF"/>
        </w:rPr>
      </w:pPr>
    </w:p>
    <w:p w:rsidR="00D124D6" w:rsidRPr="00710C11" w:rsidRDefault="00710C11" w:rsidP="00710C1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Segoe UI" w:hAnsi="Segoe UI" w:cs="Segoe UI"/>
          <w:color w:val="000000"/>
          <w:shd w:val="clear" w:color="auto" w:fill="FFFFFF"/>
        </w:rPr>
        <w:t>“Жестокое обращение с детьми — действия (или бездействие) родителей, воспитателей и других лиц, наносящее ущерб физическому или психическому здоровью ребенка”.</w:t>
      </w:r>
    </w:p>
    <w:p w:rsidR="00237BCA" w:rsidRDefault="00237BCA" w:rsidP="00710C11">
      <w:pPr>
        <w:spacing w:after="0"/>
        <w:rPr>
          <w:rFonts w:ascii="Times New Roman" w:hAnsi="Times New Roman"/>
          <w:sz w:val="32"/>
          <w:szCs w:val="56"/>
        </w:rPr>
      </w:pPr>
    </w:p>
    <w:p w:rsidR="00710C11" w:rsidRDefault="00710C11" w:rsidP="00707457">
      <w:pPr>
        <w:spacing w:after="0"/>
        <w:jc w:val="center"/>
        <w:rPr>
          <w:rFonts w:ascii="Times New Roman" w:hAnsi="Times New Roman"/>
          <w:sz w:val="32"/>
          <w:szCs w:val="56"/>
        </w:rPr>
      </w:pPr>
    </w:p>
    <w:p w:rsidR="0078344D" w:rsidRDefault="00707457" w:rsidP="0078344D">
      <w:pPr>
        <w:spacing w:after="0"/>
        <w:jc w:val="center"/>
        <w:rPr>
          <w:rFonts w:ascii="Times New Roman" w:hAnsi="Times New Roman"/>
          <w:sz w:val="24"/>
          <w:szCs w:val="56"/>
        </w:rPr>
      </w:pPr>
      <w:r>
        <w:rPr>
          <w:rFonts w:ascii="Times New Roman" w:hAnsi="Times New Roman"/>
          <w:sz w:val="32"/>
          <w:szCs w:val="56"/>
        </w:rPr>
        <w:t xml:space="preserve">Составитель:  </w:t>
      </w:r>
      <w:r w:rsidR="0078344D">
        <w:rPr>
          <w:rFonts w:ascii="Times New Roman" w:hAnsi="Times New Roman"/>
          <w:sz w:val="28"/>
          <w:szCs w:val="56"/>
        </w:rPr>
        <w:t xml:space="preserve">Кравченко И.Ф. </w:t>
      </w:r>
    </w:p>
    <w:p w:rsidR="00707457" w:rsidRPr="00707457" w:rsidRDefault="00CC3DDF" w:rsidP="00707457">
      <w:pPr>
        <w:spacing w:after="0"/>
        <w:jc w:val="center"/>
        <w:rPr>
          <w:rFonts w:ascii="Times New Roman" w:hAnsi="Times New Roman"/>
          <w:sz w:val="24"/>
          <w:szCs w:val="56"/>
        </w:rPr>
      </w:pPr>
      <w:r>
        <w:rPr>
          <w:rFonts w:ascii="Times New Roman" w:hAnsi="Times New Roman"/>
          <w:sz w:val="24"/>
          <w:szCs w:val="56"/>
        </w:rPr>
        <w:t>.</w:t>
      </w:r>
    </w:p>
    <w:p w:rsidR="0078344D" w:rsidRDefault="0078344D" w:rsidP="009410D5">
      <w:pPr>
        <w:spacing w:after="0" w:line="24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3C4343" w:rsidRDefault="00707457" w:rsidP="009410D5">
      <w:pPr>
        <w:spacing w:after="0" w:line="240" w:lineRule="auto"/>
        <w:jc w:val="both"/>
        <w:rPr>
          <w:rFonts w:ascii="Arial" w:hAnsi="Arial" w:cs="Arial"/>
          <w:b/>
        </w:rPr>
      </w:pPr>
      <w:r w:rsidRPr="00707457">
        <w:rPr>
          <w:rFonts w:ascii="Arial" w:hAnsi="Arial" w:cs="Arial"/>
          <w:b/>
          <w:color w:val="000000"/>
          <w:shd w:val="clear" w:color="auto" w:fill="FFFFFF"/>
        </w:rPr>
        <w:lastRenderedPageBreak/>
        <w:t>Жестокое обращение не сводится только к избиению. Не менее травмирующими могут быть насмешки, оскорбления, унижающие сравнения, необоснованная критика. Кроме того, это может быть отвержение, холодность, оставление без психологической и моральной поддержки.</w:t>
      </w:r>
    </w:p>
    <w:p w:rsidR="00707457" w:rsidRPr="00707457" w:rsidRDefault="00707457" w:rsidP="009410D5">
      <w:pPr>
        <w:spacing w:after="0" w:line="240" w:lineRule="auto"/>
        <w:jc w:val="both"/>
        <w:rPr>
          <w:rFonts w:ascii="Arial" w:hAnsi="Arial" w:cs="Arial"/>
          <w:b/>
        </w:rPr>
      </w:pPr>
    </w:p>
    <w:p w:rsidR="00237BCA" w:rsidRDefault="00237BCA" w:rsidP="009410D5">
      <w:pPr>
        <w:pStyle w:val="3"/>
        <w:shd w:val="clear" w:color="auto" w:fill="FFFFFF"/>
        <w:spacing w:before="0" w:after="158" w:line="240" w:lineRule="auto"/>
        <w:jc w:val="both"/>
        <w:rPr>
          <w:rFonts w:ascii="Arial" w:hAnsi="Arial" w:cs="Arial"/>
          <w:color w:val="365F91" w:themeColor="accent1" w:themeShade="BF"/>
          <w:sz w:val="29"/>
          <w:szCs w:val="29"/>
        </w:rPr>
      </w:pPr>
    </w:p>
    <w:p w:rsidR="00707457" w:rsidRPr="00707457" w:rsidRDefault="00707457" w:rsidP="009410D5">
      <w:pPr>
        <w:pStyle w:val="3"/>
        <w:shd w:val="clear" w:color="auto" w:fill="FFFFFF"/>
        <w:spacing w:before="0" w:after="158" w:line="240" w:lineRule="auto"/>
        <w:jc w:val="both"/>
        <w:rPr>
          <w:rFonts w:ascii="Arial" w:hAnsi="Arial" w:cs="Arial"/>
          <w:color w:val="5E759A"/>
          <w:sz w:val="29"/>
          <w:szCs w:val="29"/>
        </w:rPr>
      </w:pPr>
      <w:r w:rsidRPr="00237BCA">
        <w:rPr>
          <w:rFonts w:ascii="Arial" w:hAnsi="Arial" w:cs="Arial"/>
          <w:color w:val="365F91" w:themeColor="accent1" w:themeShade="BF"/>
          <w:sz w:val="29"/>
          <w:szCs w:val="29"/>
        </w:rPr>
        <w:t>Эмоциональное насилие</w:t>
      </w:r>
      <w:r>
        <w:rPr>
          <w:rFonts w:ascii="Arial" w:hAnsi="Arial" w:cs="Arial"/>
          <w:color w:val="5E759A"/>
          <w:sz w:val="29"/>
          <w:szCs w:val="29"/>
        </w:rPr>
        <w:t xml:space="preserve"> </w:t>
      </w:r>
      <w:r>
        <w:rPr>
          <w:rFonts w:ascii="Segoe UI" w:hAnsi="Segoe UI" w:cs="Segoe UI"/>
          <w:color w:val="000000"/>
        </w:rPr>
        <w:t>- длительная неадекватная реакция взрослых в ответ на экспрессивное поведение ребёнка.</w:t>
      </w:r>
    </w:p>
    <w:p w:rsidR="00237BCA" w:rsidRDefault="00237BCA" w:rsidP="009410D5">
      <w:pPr>
        <w:pStyle w:val="3"/>
        <w:shd w:val="clear" w:color="auto" w:fill="FFFFFF"/>
        <w:spacing w:before="0" w:after="158" w:line="240" w:lineRule="auto"/>
        <w:jc w:val="both"/>
        <w:rPr>
          <w:rFonts w:ascii="Arial" w:hAnsi="Arial" w:cs="Arial"/>
          <w:color w:val="365F91" w:themeColor="accent1" w:themeShade="BF"/>
          <w:sz w:val="29"/>
          <w:szCs w:val="29"/>
        </w:rPr>
      </w:pPr>
    </w:p>
    <w:p w:rsidR="00707457" w:rsidRDefault="00707457" w:rsidP="009410D5">
      <w:pPr>
        <w:pStyle w:val="3"/>
        <w:shd w:val="clear" w:color="auto" w:fill="FFFFFF"/>
        <w:spacing w:before="0" w:after="158" w:line="240" w:lineRule="auto"/>
        <w:jc w:val="both"/>
        <w:rPr>
          <w:rFonts w:ascii="Segoe UI" w:hAnsi="Segoe UI" w:cs="Segoe UI"/>
          <w:color w:val="000000"/>
        </w:rPr>
      </w:pPr>
      <w:r w:rsidRPr="00237BCA">
        <w:rPr>
          <w:rFonts w:ascii="Arial" w:hAnsi="Arial" w:cs="Arial"/>
          <w:color w:val="365F91" w:themeColor="accent1" w:themeShade="BF"/>
          <w:sz w:val="29"/>
          <w:szCs w:val="29"/>
        </w:rPr>
        <w:t>Психологическое насилие</w:t>
      </w:r>
      <w:r>
        <w:rPr>
          <w:rFonts w:ascii="Arial" w:hAnsi="Arial" w:cs="Arial"/>
          <w:color w:val="5E759A"/>
          <w:sz w:val="29"/>
          <w:szCs w:val="29"/>
        </w:rPr>
        <w:t xml:space="preserve"> </w:t>
      </w:r>
      <w:r>
        <w:rPr>
          <w:rFonts w:ascii="Segoe UI" w:hAnsi="Segoe UI" w:cs="Segoe UI"/>
          <w:color w:val="000000"/>
        </w:rPr>
        <w:t>- длительное неадекватное поведение взрослых, подавляющее личность ребёнка, его творческий и интеллектуальный потенциал.</w:t>
      </w:r>
    </w:p>
    <w:p w:rsidR="009410D5" w:rsidRPr="00237BCA" w:rsidRDefault="00707457" w:rsidP="00237BCA">
      <w:pPr>
        <w:pStyle w:val="3"/>
        <w:shd w:val="clear" w:color="auto" w:fill="FFFFFF"/>
        <w:spacing w:before="0" w:line="240" w:lineRule="auto"/>
        <w:jc w:val="center"/>
        <w:rPr>
          <w:rFonts w:ascii="Arial" w:hAnsi="Arial" w:cs="Arial"/>
          <w:color w:val="000000"/>
        </w:rPr>
      </w:pPr>
      <w:r w:rsidRPr="00237BCA">
        <w:rPr>
          <w:rFonts w:ascii="Arial" w:hAnsi="Arial" w:cs="Arial"/>
          <w:color w:val="000000"/>
        </w:rPr>
        <w:t>Примеры эмоционального и психологического насилия:</w:t>
      </w:r>
    </w:p>
    <w:p w:rsidR="00237BCA" w:rsidRDefault="009410D5" w:rsidP="00237BCA">
      <w:pPr>
        <w:pStyle w:val="3"/>
        <w:shd w:val="clear" w:color="auto" w:fill="FFFFFF"/>
        <w:spacing w:before="0" w:line="240" w:lineRule="auto"/>
        <w:rPr>
          <w:rFonts w:ascii="Segoe UI" w:hAnsi="Segoe UI" w:cs="Segoe UI"/>
          <w:b w:val="0"/>
          <w:color w:val="000000"/>
        </w:rPr>
      </w:pPr>
      <w:r w:rsidRPr="009410D5">
        <w:rPr>
          <w:rFonts w:ascii="Segoe UI" w:hAnsi="Segoe UI" w:cs="Segoe UI"/>
          <w:i/>
          <w:color w:val="000000"/>
        </w:rPr>
        <w:t>З</w:t>
      </w:r>
      <w:r w:rsidR="00707457" w:rsidRPr="009410D5">
        <w:rPr>
          <w:rFonts w:ascii="Segoe UI" w:hAnsi="Segoe UI" w:cs="Segoe UI"/>
          <w:i/>
          <w:color w:val="000000"/>
        </w:rPr>
        <w:t>апугивание</w:t>
      </w:r>
      <w:r w:rsidRPr="009410D5">
        <w:rPr>
          <w:rFonts w:ascii="Segoe UI" w:hAnsi="Segoe UI" w:cs="Segoe UI"/>
          <w:i/>
          <w:color w:val="000000"/>
        </w:rPr>
        <w:t xml:space="preserve"> </w:t>
      </w:r>
      <w:r w:rsidR="00707457" w:rsidRPr="009410D5">
        <w:rPr>
          <w:rFonts w:ascii="Segoe UI" w:hAnsi="Segoe UI" w:cs="Segoe UI"/>
          <w:i/>
          <w:color w:val="000000"/>
        </w:rPr>
        <w:t>ребенка</w:t>
      </w:r>
      <w:r w:rsidRPr="009410D5">
        <w:rPr>
          <w:rFonts w:ascii="Segoe UI" w:hAnsi="Segoe UI" w:cs="Segoe UI"/>
          <w:i/>
          <w:color w:val="000000"/>
        </w:rPr>
        <w:t>:</w:t>
      </w:r>
      <w:r>
        <w:rPr>
          <w:rFonts w:ascii="Segoe UI" w:hAnsi="Segoe UI" w:cs="Segoe UI"/>
          <w:b w:val="0"/>
          <w:color w:val="000000"/>
        </w:rPr>
        <w:t xml:space="preserve"> </w:t>
      </w:r>
    </w:p>
    <w:p w:rsidR="009410D5" w:rsidRPr="009410D5" w:rsidRDefault="00707457" w:rsidP="00237BCA">
      <w:pPr>
        <w:pStyle w:val="3"/>
        <w:shd w:val="clear" w:color="auto" w:fill="FFFFFF"/>
        <w:spacing w:before="0" w:line="240" w:lineRule="auto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9410D5">
        <w:rPr>
          <w:rFonts w:ascii="Segoe UI" w:hAnsi="Segoe UI" w:cs="Segoe UI"/>
          <w:b w:val="0"/>
          <w:color w:val="000000"/>
        </w:rPr>
        <w:br/>
      </w:r>
      <w:r w:rsidRPr="009410D5">
        <w:rPr>
          <w:rFonts w:ascii="Arial" w:hAnsi="Arial" w:cs="Arial"/>
          <w:b w:val="0"/>
          <w:color w:val="000000"/>
          <w:sz w:val="24"/>
          <w:szCs w:val="24"/>
        </w:rPr>
        <w:t>• ему внушают страх с помощь</w:t>
      </w:r>
      <w:r w:rsidR="009410D5" w:rsidRPr="009410D5">
        <w:rPr>
          <w:rFonts w:ascii="Arial" w:hAnsi="Arial" w:cs="Arial"/>
          <w:b w:val="0"/>
          <w:color w:val="000000"/>
          <w:sz w:val="24"/>
          <w:szCs w:val="24"/>
        </w:rPr>
        <w:t xml:space="preserve">ю действий, жестов, взглядов, </w:t>
      </w:r>
      <w:r w:rsidRPr="009410D5">
        <w:rPr>
          <w:rFonts w:ascii="Arial" w:hAnsi="Arial" w:cs="Arial"/>
          <w:b w:val="0"/>
          <w:color w:val="000000"/>
          <w:sz w:val="24"/>
          <w:szCs w:val="24"/>
        </w:rPr>
        <w:t>на него кричат,</w:t>
      </w:r>
      <w:r w:rsidRPr="009410D5">
        <w:rPr>
          <w:rFonts w:ascii="Arial" w:hAnsi="Arial" w:cs="Arial"/>
          <w:b w:val="0"/>
          <w:color w:val="000000"/>
          <w:sz w:val="24"/>
          <w:szCs w:val="24"/>
        </w:rPr>
        <w:br/>
        <w:t>• угрожают насилием по отношению к другим (родителям ребенка, друзьям, животным и т</w:t>
      </w:r>
      <w:r w:rsidR="009410D5" w:rsidRPr="009410D5">
        <w:rPr>
          <w:rFonts w:ascii="Arial" w:hAnsi="Arial" w:cs="Arial"/>
          <w:b w:val="0"/>
          <w:color w:val="000000"/>
          <w:sz w:val="24"/>
          <w:szCs w:val="24"/>
        </w:rPr>
        <w:t>.д.</w:t>
      </w:r>
      <w:r w:rsidRPr="009410D5">
        <w:rPr>
          <w:rFonts w:ascii="Arial" w:hAnsi="Arial" w:cs="Arial"/>
          <w:b w:val="0"/>
          <w:color w:val="000000"/>
          <w:sz w:val="24"/>
          <w:szCs w:val="24"/>
        </w:rPr>
        <w:t>)</w:t>
      </w:r>
    </w:p>
    <w:p w:rsidR="009410D5" w:rsidRPr="009410D5" w:rsidRDefault="009410D5" w:rsidP="00237BCA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410D5">
        <w:rPr>
          <w:rFonts w:ascii="Arial" w:hAnsi="Arial" w:cs="Arial"/>
          <w:color w:val="000000"/>
        </w:rPr>
        <w:t>•</w:t>
      </w:r>
      <w:r w:rsidR="00237BCA">
        <w:rPr>
          <w:rFonts w:ascii="Arial" w:hAnsi="Arial" w:cs="Arial"/>
          <w:color w:val="000000"/>
        </w:rPr>
        <w:t xml:space="preserve"> </w:t>
      </w:r>
      <w:r w:rsidRPr="009410D5">
        <w:rPr>
          <w:rFonts w:ascii="Arial" w:hAnsi="Arial" w:cs="Arial"/>
          <w:color w:val="000000"/>
        </w:rPr>
        <w:t>унижают его достоинство,</w:t>
      </w:r>
      <w:r w:rsidRPr="009410D5">
        <w:rPr>
          <w:rStyle w:val="apple-converted-space"/>
          <w:rFonts w:ascii="Arial" w:hAnsi="Arial" w:cs="Arial"/>
          <w:color w:val="000000"/>
        </w:rPr>
        <w:t> </w:t>
      </w:r>
      <w:r w:rsidRPr="009410D5">
        <w:rPr>
          <w:rFonts w:ascii="Arial" w:hAnsi="Arial" w:cs="Arial"/>
          <w:color w:val="000000"/>
        </w:rPr>
        <w:br/>
        <w:t>• используют обидные прозвища,</w:t>
      </w:r>
      <w:r w:rsidRPr="009410D5">
        <w:rPr>
          <w:rFonts w:ascii="Arial" w:hAnsi="Arial" w:cs="Arial"/>
          <w:color w:val="000000"/>
        </w:rPr>
        <w:br/>
        <w:t>• используют его в качестве доверенного лица,</w:t>
      </w:r>
      <w:r w:rsidRPr="009410D5">
        <w:rPr>
          <w:rFonts w:ascii="Arial" w:hAnsi="Arial" w:cs="Arial"/>
          <w:color w:val="000000"/>
        </w:rPr>
        <w:br/>
        <w:t>• при общении с ребенком проявляют непоследовательность,</w:t>
      </w:r>
      <w:r w:rsidRPr="009410D5">
        <w:rPr>
          <w:rFonts w:ascii="Arial" w:hAnsi="Arial" w:cs="Arial"/>
          <w:color w:val="000000"/>
        </w:rPr>
        <w:br/>
        <w:t>• ребенка стыдят,</w:t>
      </w:r>
      <w:r w:rsidRPr="009410D5">
        <w:rPr>
          <w:rFonts w:ascii="Arial" w:hAnsi="Arial" w:cs="Arial"/>
          <w:color w:val="000000"/>
        </w:rPr>
        <w:br/>
        <w:t>• используют ребенка в качестве передатчика информации другому родителю (взрослому)</w:t>
      </w:r>
    </w:p>
    <w:p w:rsidR="009410D5" w:rsidRDefault="009410D5" w:rsidP="00237BCA">
      <w:pPr>
        <w:pStyle w:val="3"/>
        <w:shd w:val="clear" w:color="auto" w:fill="FFFFFF"/>
        <w:spacing w:before="0" w:line="240" w:lineRule="auto"/>
        <w:jc w:val="both"/>
        <w:rPr>
          <w:rFonts w:ascii="Segoe UI" w:hAnsi="Segoe UI" w:cs="Segoe UI"/>
          <w:b w:val="0"/>
          <w:color w:val="000000"/>
        </w:rPr>
      </w:pPr>
      <w:proofErr w:type="gramStart"/>
      <w:r w:rsidRPr="009410D5">
        <w:rPr>
          <w:rFonts w:ascii="Segoe UI" w:hAnsi="Segoe UI" w:cs="Segoe UI"/>
          <w:i/>
          <w:color w:val="000000"/>
        </w:rPr>
        <w:lastRenderedPageBreak/>
        <w:t>И</w:t>
      </w:r>
      <w:r w:rsidR="00707457" w:rsidRPr="009410D5">
        <w:rPr>
          <w:rFonts w:ascii="Segoe UI" w:hAnsi="Segoe UI" w:cs="Segoe UI"/>
          <w:i/>
          <w:color w:val="000000"/>
        </w:rPr>
        <w:t>спользование силы общественных институтов</w:t>
      </w:r>
      <w:r>
        <w:rPr>
          <w:rFonts w:ascii="Segoe UI" w:hAnsi="Segoe UI" w:cs="Segoe UI"/>
          <w:b w:val="0"/>
          <w:color w:val="000000"/>
        </w:rPr>
        <w:t>:</w:t>
      </w:r>
      <w:r w:rsidR="00707457" w:rsidRPr="009410D5">
        <w:rPr>
          <w:rFonts w:ascii="Segoe UI" w:hAnsi="Segoe UI" w:cs="Segoe UI"/>
          <w:b w:val="0"/>
          <w:color w:val="000000"/>
        </w:rPr>
        <w:br/>
        <w:t>• религиозной организации, суда, милиции, школы, спецшколы для детей, приюта, родственников, психиатрической больницы и так далее.</w:t>
      </w:r>
      <w:proofErr w:type="gramEnd"/>
    </w:p>
    <w:p w:rsidR="00707457" w:rsidRPr="009410D5" w:rsidRDefault="009410D5" w:rsidP="00710C11">
      <w:pPr>
        <w:pStyle w:val="3"/>
        <w:shd w:val="clear" w:color="auto" w:fill="FFFFFF"/>
        <w:spacing w:before="0" w:line="240" w:lineRule="auto"/>
        <w:jc w:val="both"/>
        <w:rPr>
          <w:rFonts w:ascii="Arial" w:hAnsi="Arial" w:cs="Arial"/>
          <w:b w:val="0"/>
          <w:color w:val="5E759A"/>
          <w:sz w:val="29"/>
          <w:szCs w:val="29"/>
        </w:rPr>
      </w:pPr>
      <w:r w:rsidRPr="009410D5">
        <w:rPr>
          <w:rFonts w:ascii="Segoe UI" w:hAnsi="Segoe UI" w:cs="Segoe UI"/>
          <w:i/>
          <w:color w:val="000000"/>
        </w:rPr>
        <w:t>И</w:t>
      </w:r>
      <w:r w:rsidR="00707457" w:rsidRPr="009410D5">
        <w:rPr>
          <w:rFonts w:ascii="Segoe UI" w:hAnsi="Segoe UI" w:cs="Segoe UI"/>
          <w:i/>
          <w:color w:val="000000"/>
        </w:rPr>
        <w:t>спользование изоляции</w:t>
      </w:r>
      <w:r w:rsidR="00707457" w:rsidRPr="009410D5">
        <w:rPr>
          <w:rFonts w:ascii="Segoe UI" w:hAnsi="Segoe UI" w:cs="Segoe UI"/>
          <w:b w:val="0"/>
          <w:color w:val="000000"/>
        </w:rPr>
        <w:t xml:space="preserve"> -</w:t>
      </w:r>
      <w:r w:rsidR="00707457" w:rsidRPr="009410D5">
        <w:rPr>
          <w:rStyle w:val="apple-converted-space"/>
          <w:rFonts w:ascii="Segoe UI" w:hAnsi="Segoe UI" w:cs="Segoe UI"/>
          <w:b w:val="0"/>
          <w:color w:val="000000"/>
        </w:rPr>
        <w:t> </w:t>
      </w:r>
      <w:r w:rsidR="00707457" w:rsidRPr="009410D5">
        <w:rPr>
          <w:rFonts w:ascii="Segoe UI" w:hAnsi="Segoe UI" w:cs="Segoe UI"/>
          <w:b w:val="0"/>
          <w:color w:val="000000"/>
        </w:rPr>
        <w:br/>
        <w:t>• контролируют его доступ к общению со сверстниками, взрослыми, братьями и сестрами, родителями, бабушкой и дедушкой</w:t>
      </w:r>
      <w:r>
        <w:rPr>
          <w:rFonts w:ascii="Segoe UI" w:hAnsi="Segoe UI" w:cs="Segoe UI"/>
          <w:b w:val="0"/>
          <w:color w:val="000000"/>
        </w:rPr>
        <w:t>.</w:t>
      </w:r>
    </w:p>
    <w:p w:rsidR="00707457" w:rsidRDefault="00237BCA" w:rsidP="00237BCA">
      <w:pPr>
        <w:pStyle w:val="a8"/>
        <w:shd w:val="clear" w:color="auto" w:fill="FFFFFF"/>
        <w:spacing w:after="96" w:afterAutospacing="0"/>
        <w:jc w:val="both"/>
        <w:rPr>
          <w:rFonts w:ascii="Segoe UI" w:hAnsi="Segoe UI" w:cs="Segoe UI"/>
          <w:color w:val="000000"/>
        </w:rPr>
      </w:pPr>
      <w:r w:rsidRPr="00237BCA">
        <w:rPr>
          <w:rFonts w:ascii="Segoe UI" w:hAnsi="Segoe UI" w:cs="Segoe UI"/>
          <w:b/>
          <w:noProof/>
          <w:color w:val="365F91" w:themeColor="accent1" w:themeShade="BF"/>
          <w:sz w:val="29"/>
          <w:szCs w:val="29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152400</wp:posOffset>
            </wp:positionV>
            <wp:extent cx="3235325" cy="2230120"/>
            <wp:effectExtent l="19050" t="0" r="3175" b="0"/>
            <wp:wrapThrough wrapText="bothSides">
              <wp:wrapPolygon edited="0">
                <wp:start x="-127" y="0"/>
                <wp:lineTo x="-127" y="21403"/>
                <wp:lineTo x="21621" y="21403"/>
                <wp:lineTo x="21621" y="0"/>
                <wp:lineTo x="-127" y="0"/>
              </wp:wrapPolygon>
            </wp:wrapThrough>
            <wp:docPr id="10" name="Рисунок 10" descr="http://img1.liveinternet.ru/images/attach/c/0/38/304/38304559_1232219583_shenok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1.liveinternet.ru/images/attach/c/0/38/304/38304559_1232219583_shenok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25" cy="223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7BCA">
        <w:rPr>
          <w:rFonts w:ascii="Segoe UI" w:hAnsi="Segoe UI" w:cs="Segoe UI"/>
          <w:b/>
          <w:color w:val="365F91" w:themeColor="accent1" w:themeShade="BF"/>
          <w:sz w:val="29"/>
          <w:szCs w:val="29"/>
        </w:rPr>
        <w:t>Э</w:t>
      </w:r>
      <w:r w:rsidR="00707457" w:rsidRPr="00237BCA">
        <w:rPr>
          <w:rFonts w:ascii="Segoe UI" w:hAnsi="Segoe UI" w:cs="Segoe UI"/>
          <w:b/>
          <w:color w:val="365F91" w:themeColor="accent1" w:themeShade="BF"/>
          <w:sz w:val="29"/>
          <w:szCs w:val="29"/>
        </w:rPr>
        <w:t>кономическое насилие,</w:t>
      </w:r>
      <w:r w:rsidR="00707457" w:rsidRPr="00237BCA">
        <w:rPr>
          <w:rFonts w:ascii="Segoe UI" w:hAnsi="Segoe UI" w:cs="Segoe UI"/>
          <w:color w:val="000000"/>
          <w:sz w:val="32"/>
        </w:rPr>
        <w:t xml:space="preserve"> </w:t>
      </w:r>
      <w:r w:rsidR="00707457">
        <w:rPr>
          <w:rFonts w:ascii="Segoe UI" w:hAnsi="Segoe UI" w:cs="Segoe UI"/>
          <w:color w:val="000000"/>
        </w:rPr>
        <w:t>если:</w:t>
      </w:r>
      <w:r w:rsidR="00707457">
        <w:rPr>
          <w:rFonts w:ascii="Segoe UI" w:hAnsi="Segoe UI" w:cs="Segoe UI"/>
          <w:color w:val="000000"/>
        </w:rPr>
        <w:br/>
        <w:t>• не удовлетворяются основные потребности</w:t>
      </w:r>
      <w:r>
        <w:rPr>
          <w:rFonts w:ascii="Segoe UI" w:hAnsi="Segoe UI" w:cs="Segoe UI"/>
          <w:color w:val="000000"/>
        </w:rPr>
        <w:t xml:space="preserve"> ребёнка</w:t>
      </w:r>
      <w:r w:rsidR="00707457">
        <w:rPr>
          <w:rFonts w:ascii="Segoe UI" w:hAnsi="Segoe UI" w:cs="Segoe UI"/>
          <w:color w:val="000000"/>
        </w:rPr>
        <w:t>, контролируется поведение с помощью денег</w:t>
      </w:r>
      <w:proofErr w:type="gramStart"/>
      <w:r w:rsidR="00707457">
        <w:rPr>
          <w:rFonts w:ascii="Segoe UI" w:hAnsi="Segoe UI" w:cs="Segoe UI"/>
          <w:color w:val="000000"/>
        </w:rPr>
        <w:t>.</w:t>
      </w:r>
      <w:proofErr w:type="gramEnd"/>
      <w:r w:rsidR="00707457">
        <w:rPr>
          <w:rFonts w:ascii="Segoe UI" w:hAnsi="Segoe UI" w:cs="Segoe UI"/>
          <w:color w:val="000000"/>
        </w:rPr>
        <w:br/>
        <w:t xml:space="preserve">• </w:t>
      </w:r>
      <w:proofErr w:type="gramStart"/>
      <w:r w:rsidR="00707457">
        <w:rPr>
          <w:rFonts w:ascii="Segoe UI" w:hAnsi="Segoe UI" w:cs="Segoe UI"/>
          <w:color w:val="000000"/>
        </w:rPr>
        <w:t>в</w:t>
      </w:r>
      <w:proofErr w:type="gramEnd"/>
      <w:r w:rsidR="00707457">
        <w:rPr>
          <w:rFonts w:ascii="Segoe UI" w:hAnsi="Segoe UI" w:cs="Segoe UI"/>
          <w:color w:val="000000"/>
        </w:rPr>
        <w:t>зрослыми растрачиваются семейные деньги.</w:t>
      </w:r>
      <w:r w:rsidR="00707457">
        <w:rPr>
          <w:rFonts w:ascii="Segoe UI" w:hAnsi="Segoe UI" w:cs="Segoe UI"/>
          <w:color w:val="000000"/>
        </w:rPr>
        <w:br/>
        <w:t>• ребенок используется как средство экономического торга при разводе.</w:t>
      </w:r>
    </w:p>
    <w:p w:rsidR="00237BCA" w:rsidRDefault="00237BCA" w:rsidP="009410D5">
      <w:pPr>
        <w:pStyle w:val="a8"/>
        <w:shd w:val="clear" w:color="auto" w:fill="FFFFFF"/>
        <w:spacing w:after="96" w:afterAutospacing="0"/>
        <w:jc w:val="both"/>
        <w:rPr>
          <w:rFonts w:ascii="Segoe UI" w:hAnsi="Segoe UI" w:cs="Segoe UI"/>
          <w:color w:val="000000"/>
        </w:rPr>
      </w:pPr>
    </w:p>
    <w:p w:rsidR="00707457" w:rsidRDefault="00707457" w:rsidP="009410D5">
      <w:pPr>
        <w:pStyle w:val="a8"/>
        <w:shd w:val="clear" w:color="auto" w:fill="FFFFFF"/>
        <w:spacing w:after="96" w:afterAutospacing="0"/>
        <w:jc w:val="both"/>
        <w:rPr>
          <w:rFonts w:ascii="Segoe UI" w:hAnsi="Segoe UI" w:cs="Segoe UI"/>
          <w:color w:val="000000"/>
        </w:rPr>
      </w:pPr>
      <w:r w:rsidRPr="00710C11">
        <w:rPr>
          <w:rFonts w:ascii="Segoe UI" w:hAnsi="Segoe UI" w:cs="Segoe UI"/>
          <w:b/>
          <w:color w:val="000000"/>
        </w:rPr>
        <w:lastRenderedPageBreak/>
        <w:t>К ребенку относятся жестоко,</w:t>
      </w:r>
      <w:r>
        <w:rPr>
          <w:rFonts w:ascii="Segoe UI" w:hAnsi="Segoe UI" w:cs="Segoe UI"/>
          <w:color w:val="000000"/>
        </w:rPr>
        <w:t xml:space="preserve"> если используют угрозы:</w:t>
      </w:r>
      <w:r>
        <w:rPr>
          <w:rFonts w:ascii="Segoe UI" w:hAnsi="Segoe UI" w:cs="Segoe UI"/>
          <w:color w:val="000000"/>
        </w:rPr>
        <w:br/>
        <w:t>• угрозы бросить его (а в детском доме - исключить и перевести в другое учреждение),</w:t>
      </w:r>
      <w:r>
        <w:rPr>
          <w:rFonts w:ascii="Segoe UI" w:hAnsi="Segoe UI" w:cs="Segoe UI"/>
          <w:color w:val="000000"/>
        </w:rPr>
        <w:br/>
        <w:t>• угрозы самоубийства, нанесения физического вреда себе или родственникам</w:t>
      </w:r>
      <w:proofErr w:type="gramStart"/>
      <w:r>
        <w:rPr>
          <w:rFonts w:ascii="Segoe UI" w:hAnsi="Segoe UI" w:cs="Segoe UI"/>
          <w:color w:val="000000"/>
        </w:rPr>
        <w:t>.</w:t>
      </w:r>
      <w:proofErr w:type="gramEnd"/>
      <w:r>
        <w:rPr>
          <w:rStyle w:val="apple-converted-space"/>
          <w:rFonts w:ascii="Segoe UI" w:hAnsi="Segoe UI" w:cs="Segoe UI"/>
          <w:color w:val="000000"/>
        </w:rPr>
        <w:t> </w:t>
      </w:r>
      <w:r>
        <w:rPr>
          <w:rFonts w:ascii="Segoe UI" w:hAnsi="Segoe UI" w:cs="Segoe UI"/>
          <w:color w:val="000000"/>
        </w:rPr>
        <w:br/>
        <w:t xml:space="preserve">• </w:t>
      </w:r>
      <w:proofErr w:type="gramStart"/>
      <w:r>
        <w:rPr>
          <w:rFonts w:ascii="Segoe UI" w:hAnsi="Segoe UI" w:cs="Segoe UI"/>
          <w:color w:val="000000"/>
        </w:rPr>
        <w:t>и</w:t>
      </w:r>
      <w:proofErr w:type="gramEnd"/>
      <w:r>
        <w:rPr>
          <w:rFonts w:ascii="Segoe UI" w:hAnsi="Segoe UI" w:cs="Segoe UI"/>
          <w:color w:val="000000"/>
        </w:rPr>
        <w:t>спользуют свои привилегии: обращаются с ребенком как со слугой, с подчиненным,</w:t>
      </w:r>
      <w:r>
        <w:rPr>
          <w:rStyle w:val="apple-converted-space"/>
          <w:rFonts w:ascii="Segoe UI" w:hAnsi="Segoe UI" w:cs="Segoe UI"/>
          <w:color w:val="000000"/>
        </w:rPr>
        <w:t> </w:t>
      </w:r>
      <w:r>
        <w:rPr>
          <w:rFonts w:ascii="Segoe UI" w:hAnsi="Segoe UI" w:cs="Segoe UI"/>
          <w:color w:val="000000"/>
        </w:rPr>
        <w:br/>
        <w:t>• отказываются сообщать ребенку о решениях, которые относятся непосредственно к нему, его судьбе: о посещениях его родителями, опекунами, ребенка перебивают во время разговоров</w:t>
      </w:r>
      <w:r w:rsidR="00710C11">
        <w:rPr>
          <w:rFonts w:ascii="Segoe UI" w:hAnsi="Segoe UI" w:cs="Segoe UI"/>
          <w:color w:val="000000"/>
        </w:rPr>
        <w:t>.</w:t>
      </w:r>
    </w:p>
    <w:p w:rsidR="00707457" w:rsidRDefault="00707457" w:rsidP="009410D5">
      <w:pPr>
        <w:pStyle w:val="a8"/>
        <w:shd w:val="clear" w:color="auto" w:fill="FFFFFF"/>
        <w:spacing w:after="96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Формы эмоционального, психологического и экономического насилия часто возводятся в ранг "системы воспитания", и бывает очень трудно скорректировать такую позицию людей, долг которых - забота, защита, опека, руководство, помощь и товарищество (это то, что должно вкладываться в понятие "воспитание").</w:t>
      </w:r>
    </w:p>
    <w:p w:rsidR="003C4343" w:rsidRDefault="003C4343" w:rsidP="009410D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C4343" w:rsidRDefault="003C4343" w:rsidP="009410D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C4343" w:rsidRDefault="00710C11" w:rsidP="003C434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3239135" cy="1339637"/>
            <wp:effectExtent l="19050" t="0" r="0" b="0"/>
            <wp:docPr id="13" name="Рисунок 13" descr="http://www.zdorovieinfo.ru/upload/images/43131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zdorovieinfo.ru/upload/images/431310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1339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343" w:rsidRDefault="003C4343" w:rsidP="003C434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C4343" w:rsidRDefault="003C4343" w:rsidP="003C434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C4343" w:rsidRDefault="003C4343" w:rsidP="003C434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C4343" w:rsidRDefault="003C4343" w:rsidP="009B37E9">
      <w:pPr>
        <w:rPr>
          <w:rFonts w:ascii="Times New Roman" w:hAnsi="Times New Roman"/>
          <w:sz w:val="24"/>
          <w:szCs w:val="56"/>
        </w:rPr>
        <w:sectPr w:rsidR="003C4343" w:rsidSect="00710C11">
          <w:pgSz w:w="16838" w:h="11906" w:orient="landscape"/>
          <w:pgMar w:top="426" w:right="678" w:bottom="284" w:left="426" w:header="708" w:footer="708" w:gutter="0"/>
          <w:cols w:num="3" w:space="425"/>
          <w:docGrid w:linePitch="360"/>
        </w:sectPr>
      </w:pPr>
    </w:p>
    <w:p w:rsidR="009B37E9" w:rsidRPr="009B37E9" w:rsidRDefault="009B37E9" w:rsidP="009B37E9">
      <w:pPr>
        <w:jc w:val="center"/>
        <w:rPr>
          <w:rFonts w:ascii="Times New Roman" w:hAnsi="Times New Roman"/>
          <w:sz w:val="32"/>
          <w:szCs w:val="56"/>
        </w:rPr>
      </w:pPr>
      <w:r w:rsidRPr="009B37E9">
        <w:rPr>
          <w:rFonts w:ascii="Times New Roman" w:hAnsi="Times New Roman"/>
          <w:sz w:val="32"/>
          <w:szCs w:val="56"/>
        </w:rPr>
        <w:lastRenderedPageBreak/>
        <w:t>Памятка для родителей «</w:t>
      </w:r>
      <w:r w:rsidR="00710C11">
        <w:rPr>
          <w:rFonts w:ascii="Times New Roman" w:hAnsi="Times New Roman"/>
          <w:sz w:val="32"/>
          <w:szCs w:val="56"/>
        </w:rPr>
        <w:t>Жестокое обращение с детьми</w:t>
      </w:r>
      <w:r w:rsidRPr="009B37E9">
        <w:rPr>
          <w:rFonts w:ascii="Times New Roman" w:hAnsi="Times New Roman"/>
          <w:sz w:val="32"/>
          <w:szCs w:val="56"/>
        </w:rPr>
        <w:t>»</w:t>
      </w:r>
      <w:r>
        <w:rPr>
          <w:rFonts w:ascii="Times New Roman" w:hAnsi="Times New Roman"/>
          <w:sz w:val="32"/>
          <w:szCs w:val="56"/>
        </w:rPr>
        <w:t>.</w:t>
      </w:r>
    </w:p>
    <w:p w:rsidR="009B37E9" w:rsidRDefault="009B37E9" w:rsidP="009B37E9">
      <w:pPr>
        <w:rPr>
          <w:rFonts w:ascii="Times New Roman" w:hAnsi="Times New Roman"/>
          <w:sz w:val="24"/>
          <w:szCs w:val="56"/>
        </w:rPr>
      </w:pPr>
      <w:r>
        <w:rPr>
          <w:rFonts w:ascii="Times New Roman" w:hAnsi="Times New Roman"/>
          <w:sz w:val="24"/>
          <w:szCs w:val="56"/>
        </w:rPr>
        <w:t xml:space="preserve">Цель: </w:t>
      </w:r>
      <w:r w:rsidR="00710C11">
        <w:rPr>
          <w:rFonts w:ascii="Times New Roman" w:hAnsi="Times New Roman"/>
          <w:sz w:val="24"/>
          <w:szCs w:val="56"/>
        </w:rPr>
        <w:t xml:space="preserve">Ознакомление родителей с темой жестокого обращения с детьми. </w:t>
      </w:r>
      <w:r w:rsidR="00E17340">
        <w:rPr>
          <w:rFonts w:ascii="Times New Roman" w:hAnsi="Times New Roman"/>
          <w:sz w:val="24"/>
          <w:szCs w:val="56"/>
        </w:rPr>
        <w:t xml:space="preserve">Профилактика насилия. </w:t>
      </w:r>
      <w:r w:rsidR="00710C11">
        <w:rPr>
          <w:rFonts w:ascii="Times New Roman" w:hAnsi="Times New Roman"/>
          <w:sz w:val="24"/>
          <w:szCs w:val="56"/>
        </w:rPr>
        <w:t xml:space="preserve">Привлечение </w:t>
      </w:r>
      <w:r w:rsidR="00E17340">
        <w:rPr>
          <w:rFonts w:ascii="Times New Roman" w:hAnsi="Times New Roman"/>
          <w:sz w:val="24"/>
          <w:szCs w:val="56"/>
        </w:rPr>
        <w:t xml:space="preserve">внимания </w:t>
      </w:r>
      <w:r w:rsidR="00710C11">
        <w:rPr>
          <w:rFonts w:ascii="Times New Roman" w:hAnsi="Times New Roman"/>
          <w:sz w:val="24"/>
          <w:szCs w:val="56"/>
        </w:rPr>
        <w:t>общественности к проблеме.</w:t>
      </w:r>
    </w:p>
    <w:p w:rsidR="009B37E9" w:rsidRDefault="00E17340" w:rsidP="009B37E9">
      <w:pPr>
        <w:rPr>
          <w:rFonts w:ascii="Times New Roman" w:hAnsi="Times New Roman"/>
          <w:sz w:val="24"/>
          <w:szCs w:val="56"/>
        </w:rPr>
      </w:pPr>
      <w:r w:rsidRPr="00E17340">
        <w:rPr>
          <w:rFonts w:ascii="Times New Roman" w:hAnsi="Times New Roman"/>
          <w:sz w:val="24"/>
          <w:szCs w:val="56"/>
        </w:rPr>
        <w:t xml:space="preserve">Памятка для родителей "Жестокое обращение с детьми" составлена с целью ознакомления с проблемой жестокого обращения с детьми, профилактикой насилия  и привлечения внимания общественности к существующей проблеме. Материал по проблеме  представлен в виде памятки в таком виде, что ее можно свернуть в удобный формат, используя двустороннюю печать. Материал представлен кратко, для наглядности использованы картинки и фотографии. В тексте приводятся примеры жестокого обращения с детьми, советы  родителям как избежать насилия и усовершенствовать систему воспитания в семье. </w:t>
      </w:r>
      <w:r w:rsidR="009B37E9">
        <w:rPr>
          <w:rFonts w:ascii="Times New Roman" w:hAnsi="Times New Roman"/>
          <w:sz w:val="24"/>
          <w:szCs w:val="56"/>
        </w:rPr>
        <w:t xml:space="preserve"> Материал составлен так, чтобы при двухсторонней печати лист можно было сложить в виде памятки.</w:t>
      </w:r>
    </w:p>
    <w:p w:rsidR="009B37E9" w:rsidRDefault="009B37E9" w:rsidP="009B37E9">
      <w:pPr>
        <w:rPr>
          <w:rFonts w:ascii="Times New Roman" w:hAnsi="Times New Roman"/>
          <w:sz w:val="24"/>
          <w:szCs w:val="56"/>
        </w:rPr>
      </w:pPr>
      <w:r>
        <w:rPr>
          <w:rFonts w:ascii="Times New Roman" w:hAnsi="Times New Roman"/>
          <w:sz w:val="24"/>
          <w:szCs w:val="56"/>
        </w:rPr>
        <w:t>В работе использованы материалы:</w:t>
      </w:r>
    </w:p>
    <w:p w:rsidR="009B37E9" w:rsidRDefault="00E760E3" w:rsidP="00E33C59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56"/>
        </w:rPr>
      </w:pPr>
      <w:hyperlink r:id="rId10" w:history="1">
        <w:r w:rsidR="00710C11" w:rsidRPr="00E33C59">
          <w:rPr>
            <w:rStyle w:val="a6"/>
            <w:rFonts w:ascii="Times New Roman" w:hAnsi="Times New Roman"/>
            <w:sz w:val="24"/>
            <w:szCs w:val="56"/>
          </w:rPr>
          <w:t>http://xn--40-8kc3bfr2e.xn--p1ai/sotsialno-psikhologicheskaya-sluzhba/114-pamyatka-roditelyam-profilaktika-zhestokogo-obrashcheniya-s-detmi-v-seme</w:t>
        </w:r>
      </w:hyperlink>
    </w:p>
    <w:p w:rsidR="00710C11" w:rsidRPr="00E33C59" w:rsidRDefault="00E760E3" w:rsidP="00E33C59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56"/>
        </w:rPr>
      </w:pPr>
      <w:hyperlink r:id="rId11" w:history="1">
        <w:r w:rsidR="00E33C59" w:rsidRPr="006E020B">
          <w:rPr>
            <w:rStyle w:val="a6"/>
            <w:rFonts w:ascii="Times New Roman" w:hAnsi="Times New Roman"/>
            <w:sz w:val="24"/>
            <w:szCs w:val="56"/>
          </w:rPr>
          <w:t>http://nsportal.ru/shkola/sotsialnaya-pedagogika/library/2013/05/10/profilaktika-nasiliya-i-zhestokogo-obrashcheniya-s</w:t>
        </w:r>
      </w:hyperlink>
    </w:p>
    <w:p w:rsidR="009B37E9" w:rsidRDefault="009B37E9" w:rsidP="009B37E9">
      <w:pPr>
        <w:rPr>
          <w:rFonts w:ascii="Times New Roman" w:hAnsi="Times New Roman"/>
          <w:sz w:val="24"/>
          <w:szCs w:val="56"/>
        </w:rPr>
      </w:pPr>
      <w:r>
        <w:rPr>
          <w:rFonts w:ascii="Times New Roman" w:hAnsi="Times New Roman"/>
          <w:sz w:val="24"/>
          <w:szCs w:val="56"/>
        </w:rPr>
        <w:t>Использованные фотографии:</w:t>
      </w:r>
    </w:p>
    <w:p w:rsidR="009B37E9" w:rsidRDefault="00E760E3" w:rsidP="00707457">
      <w:pPr>
        <w:pStyle w:val="a3"/>
        <w:numPr>
          <w:ilvl w:val="0"/>
          <w:numId w:val="5"/>
        </w:numPr>
        <w:tabs>
          <w:tab w:val="left" w:pos="807"/>
        </w:tabs>
        <w:rPr>
          <w:rFonts w:ascii="Times New Roman" w:hAnsi="Times New Roman"/>
          <w:sz w:val="24"/>
          <w:szCs w:val="56"/>
        </w:rPr>
      </w:pPr>
      <w:hyperlink r:id="rId12" w:history="1">
        <w:r w:rsidR="00707457" w:rsidRPr="006E020B">
          <w:rPr>
            <w:rStyle w:val="a6"/>
            <w:rFonts w:ascii="Times New Roman" w:hAnsi="Times New Roman"/>
            <w:sz w:val="24"/>
            <w:szCs w:val="56"/>
          </w:rPr>
          <w:t>http://затопервомайский.рф/upload/medialibrary/db4/pic001.jpg</w:t>
        </w:r>
      </w:hyperlink>
    </w:p>
    <w:p w:rsidR="00707457" w:rsidRDefault="00E760E3" w:rsidP="00707457">
      <w:pPr>
        <w:pStyle w:val="a3"/>
        <w:numPr>
          <w:ilvl w:val="0"/>
          <w:numId w:val="5"/>
        </w:numPr>
        <w:tabs>
          <w:tab w:val="left" w:pos="807"/>
        </w:tabs>
        <w:rPr>
          <w:rFonts w:ascii="Times New Roman" w:hAnsi="Times New Roman"/>
          <w:sz w:val="24"/>
          <w:szCs w:val="56"/>
        </w:rPr>
      </w:pPr>
      <w:hyperlink r:id="rId13" w:history="1">
        <w:r w:rsidR="00237BCA" w:rsidRPr="006E020B">
          <w:rPr>
            <w:rStyle w:val="a6"/>
            <w:rFonts w:ascii="Times New Roman" w:hAnsi="Times New Roman"/>
            <w:sz w:val="24"/>
            <w:szCs w:val="56"/>
          </w:rPr>
          <w:t>http://sovetnik.consultant.ru/files//lori-0000812458-smallwww.jpg</w:t>
        </w:r>
      </w:hyperlink>
    </w:p>
    <w:p w:rsidR="00237BCA" w:rsidRDefault="00E760E3" w:rsidP="00707457">
      <w:pPr>
        <w:pStyle w:val="a3"/>
        <w:numPr>
          <w:ilvl w:val="0"/>
          <w:numId w:val="5"/>
        </w:numPr>
        <w:tabs>
          <w:tab w:val="left" w:pos="807"/>
        </w:tabs>
        <w:rPr>
          <w:rFonts w:ascii="Times New Roman" w:hAnsi="Times New Roman"/>
          <w:sz w:val="24"/>
          <w:szCs w:val="56"/>
        </w:rPr>
      </w:pPr>
      <w:hyperlink r:id="rId14" w:history="1">
        <w:r w:rsidR="00237BCA" w:rsidRPr="006E020B">
          <w:rPr>
            <w:rStyle w:val="a6"/>
            <w:rFonts w:ascii="Times New Roman" w:hAnsi="Times New Roman"/>
            <w:sz w:val="24"/>
            <w:szCs w:val="56"/>
          </w:rPr>
          <w:t>http://img1.liveinternet.ru/images/attach/c/0/38/304/38304559_1232219583_shenok_b.jpg</w:t>
        </w:r>
      </w:hyperlink>
    </w:p>
    <w:p w:rsidR="00237BCA" w:rsidRDefault="00E760E3" w:rsidP="00707457">
      <w:pPr>
        <w:pStyle w:val="a3"/>
        <w:numPr>
          <w:ilvl w:val="0"/>
          <w:numId w:val="5"/>
        </w:numPr>
        <w:tabs>
          <w:tab w:val="left" w:pos="807"/>
        </w:tabs>
        <w:rPr>
          <w:rFonts w:ascii="Times New Roman" w:hAnsi="Times New Roman"/>
          <w:sz w:val="24"/>
          <w:szCs w:val="56"/>
        </w:rPr>
      </w:pPr>
      <w:hyperlink r:id="rId15" w:history="1">
        <w:r w:rsidR="00710C11" w:rsidRPr="006E020B">
          <w:rPr>
            <w:rStyle w:val="a6"/>
            <w:rFonts w:ascii="Times New Roman" w:hAnsi="Times New Roman"/>
            <w:sz w:val="24"/>
            <w:szCs w:val="56"/>
          </w:rPr>
          <w:t>http://www.zdorovieinfo.ru/upload/images/43131067.jpg</w:t>
        </w:r>
      </w:hyperlink>
    </w:p>
    <w:p w:rsidR="00710C11" w:rsidRPr="00707457" w:rsidRDefault="00710C11" w:rsidP="003A3382">
      <w:pPr>
        <w:pStyle w:val="a3"/>
        <w:tabs>
          <w:tab w:val="left" w:pos="807"/>
        </w:tabs>
        <w:ind w:left="1170"/>
        <w:rPr>
          <w:rFonts w:ascii="Times New Roman" w:hAnsi="Times New Roman"/>
          <w:sz w:val="24"/>
          <w:szCs w:val="56"/>
        </w:rPr>
      </w:pPr>
    </w:p>
    <w:p w:rsidR="00642FC5" w:rsidRPr="00CC3DDF" w:rsidRDefault="00642FC5" w:rsidP="009B37E9">
      <w:pPr>
        <w:rPr>
          <w:rFonts w:ascii="Times New Roman" w:hAnsi="Times New Roman"/>
          <w:sz w:val="24"/>
          <w:szCs w:val="56"/>
        </w:rPr>
      </w:pPr>
    </w:p>
    <w:sectPr w:rsidR="00642FC5" w:rsidRPr="00CC3DDF" w:rsidSect="00642FC5">
      <w:pgSz w:w="11906" w:h="16838"/>
      <w:pgMar w:top="678" w:right="568" w:bottom="426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D67D8"/>
    <w:multiLevelType w:val="hybridMultilevel"/>
    <w:tmpl w:val="D6D40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32E09"/>
    <w:multiLevelType w:val="hybridMultilevel"/>
    <w:tmpl w:val="DB20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61F18"/>
    <w:multiLevelType w:val="hybridMultilevel"/>
    <w:tmpl w:val="66B81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E0B18"/>
    <w:multiLevelType w:val="hybridMultilevel"/>
    <w:tmpl w:val="A8D69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3473A"/>
    <w:multiLevelType w:val="hybridMultilevel"/>
    <w:tmpl w:val="971CB8F8"/>
    <w:lvl w:ilvl="0" w:tplc="AE767B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545E6D06"/>
    <w:multiLevelType w:val="hybridMultilevel"/>
    <w:tmpl w:val="0BB8E586"/>
    <w:lvl w:ilvl="0" w:tplc="6D9C6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55D9"/>
    <w:rsid w:val="0007354E"/>
    <w:rsid w:val="00126CA2"/>
    <w:rsid w:val="001D5C63"/>
    <w:rsid w:val="00237BCA"/>
    <w:rsid w:val="0030261E"/>
    <w:rsid w:val="00341473"/>
    <w:rsid w:val="003A3382"/>
    <w:rsid w:val="003C4343"/>
    <w:rsid w:val="003D2707"/>
    <w:rsid w:val="004060F0"/>
    <w:rsid w:val="0043701D"/>
    <w:rsid w:val="00512A12"/>
    <w:rsid w:val="00642FC5"/>
    <w:rsid w:val="006655D9"/>
    <w:rsid w:val="00707457"/>
    <w:rsid w:val="00710C11"/>
    <w:rsid w:val="007761CA"/>
    <w:rsid w:val="0078344D"/>
    <w:rsid w:val="007F6D20"/>
    <w:rsid w:val="00865C94"/>
    <w:rsid w:val="008A0EA6"/>
    <w:rsid w:val="009410D5"/>
    <w:rsid w:val="009B37E9"/>
    <w:rsid w:val="00A42D32"/>
    <w:rsid w:val="00CC3DDF"/>
    <w:rsid w:val="00CF5110"/>
    <w:rsid w:val="00D124D6"/>
    <w:rsid w:val="00D201AD"/>
    <w:rsid w:val="00E17340"/>
    <w:rsid w:val="00E33C59"/>
    <w:rsid w:val="00E52C68"/>
    <w:rsid w:val="00E760E3"/>
    <w:rsid w:val="00F12489"/>
    <w:rsid w:val="00F8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A2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124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074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4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C6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42FC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42FC5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F12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0745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7074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7457"/>
  </w:style>
  <w:style w:type="character" w:styleId="a9">
    <w:name w:val="Emphasis"/>
    <w:basedOn w:val="a0"/>
    <w:uiPriority w:val="20"/>
    <w:qFormat/>
    <w:rsid w:val="00710C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sovetnik.consultant.ru/files//lori-0000812458-smallwww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&#1079;&#1072;&#1090;&#1086;&#1087;&#1077;&#1088;&#1074;&#1086;&#1084;&#1072;&#1081;&#1089;&#1082;&#1080;&#1081;.&#1088;&#1092;/upload/medialibrary/db4/pic001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nsportal.ru/shkola/sotsialnaya-pedagogika/library/2013/05/10/profilaktika-nasiliya-i-zhestokogo-obrashcheniya-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dorovieinfo.ru/upload/images/43131067.jpg" TargetMode="External"/><Relationship Id="rId10" Type="http://schemas.openxmlformats.org/officeDocument/2006/relationships/hyperlink" Target="http://xn--40-8kc3bfr2e.xn--p1ai/sotsialno-psikhologicheskaya-sluzhba/114-pamyatka-roditelyam-profilaktika-zhestokogo-obrashcheniya-s-detmi-v-sem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img1.liveinternet.ru/images/attach/c/0/38/304/38304559_1232219583_shenok_b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461D4-4624-41DE-ACC5-C7FDF9CF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5887</CharactersWithSpaces>
  <SharedDoc>false</SharedDoc>
  <HLinks>
    <vt:vector size="30" baseType="variant">
      <vt:variant>
        <vt:i4>196608</vt:i4>
      </vt:variant>
      <vt:variant>
        <vt:i4>12</vt:i4>
      </vt:variant>
      <vt:variant>
        <vt:i4>0</vt:i4>
      </vt:variant>
      <vt:variant>
        <vt:i4>5</vt:i4>
      </vt:variant>
      <vt:variant>
        <vt:lpwstr>http://allwomen.net.ua/uploads/posts/2014-02/thumbs/1392645923_1372950708_image17248500.jpg</vt:lpwstr>
      </vt:variant>
      <vt:variant>
        <vt:lpwstr/>
      </vt:variant>
      <vt:variant>
        <vt:i4>6750327</vt:i4>
      </vt:variant>
      <vt:variant>
        <vt:i4>9</vt:i4>
      </vt:variant>
      <vt:variant>
        <vt:i4>0</vt:i4>
      </vt:variant>
      <vt:variant>
        <vt:i4>5</vt:i4>
      </vt:variant>
      <vt:variant>
        <vt:lpwstr>http://izida.by/images/article/deti-i-roditeli/nedostatok-ili-izbytok-vnimaniya.jpg</vt:lpwstr>
      </vt:variant>
      <vt:variant>
        <vt:lpwstr/>
      </vt:variant>
      <vt:variant>
        <vt:i4>3407972</vt:i4>
      </vt:variant>
      <vt:variant>
        <vt:i4>6</vt:i4>
      </vt:variant>
      <vt:variant>
        <vt:i4>0</vt:i4>
      </vt:variant>
      <vt:variant>
        <vt:i4>5</vt:i4>
      </vt:variant>
      <vt:variant>
        <vt:lpwstr>http://www.gozhiy.ru/index.php/rebenok/41-article/114-otkudaberutsyatrudniedety</vt:lpwstr>
      </vt:variant>
      <vt:variant>
        <vt:lpwstr/>
      </vt:variant>
      <vt:variant>
        <vt:i4>6094931</vt:i4>
      </vt:variant>
      <vt:variant>
        <vt:i4>3</vt:i4>
      </vt:variant>
      <vt:variant>
        <vt:i4>0</vt:i4>
      </vt:variant>
      <vt:variant>
        <vt:i4>5</vt:i4>
      </vt:variant>
      <vt:variant>
        <vt:lpwstr>http://www.vashpsixolog.ru/pedagogically-difficult-children/93-working-with-parents-of-difficult-children/408-difficult-children-council-of-psychologists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http://www.kid.ru/problems/189.php3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2015-04-18T11:27:00Z</dcterms:created>
  <dcterms:modified xsi:type="dcterms:W3CDTF">2015-04-18T11:27:00Z</dcterms:modified>
</cp:coreProperties>
</file>